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97" w:rsidRDefault="002B6C2B">
      <w:pPr>
        <w:bidi/>
        <w:rPr>
          <w:rFonts w:asciiTheme="majorBidi" w:hAnsiTheme="majorBidi" w:cs="B Mitra"/>
          <w:b/>
          <w:bCs/>
          <w:sz w:val="32"/>
          <w:szCs w:val="32"/>
          <w:rtl/>
        </w:rPr>
      </w:pPr>
      <w:r>
        <w:rPr>
          <w:rFonts w:asciiTheme="majorBidi" w:hAnsiTheme="majorBidi" w:cs="B Mitr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3597" w:rsidRDefault="00C03597">
      <w:pPr>
        <w:bidi/>
        <w:spacing w:after="0" w:line="216" w:lineRule="auto"/>
        <w:rPr>
          <w:rFonts w:cs="B Mitra"/>
          <w:color w:val="000000"/>
          <w:sz w:val="18"/>
          <w:szCs w:val="18"/>
          <w:rtl/>
        </w:rPr>
      </w:pPr>
    </w:p>
    <w:p w:rsidR="00C03597" w:rsidRDefault="00C03597">
      <w:pPr>
        <w:bidi/>
        <w:spacing w:after="0" w:line="216" w:lineRule="auto"/>
        <w:rPr>
          <w:rFonts w:cs="B Mitra"/>
          <w:color w:val="000000"/>
          <w:sz w:val="18"/>
          <w:szCs w:val="18"/>
          <w:rtl/>
        </w:rPr>
      </w:pPr>
    </w:p>
    <w:p w:rsidR="00C03597" w:rsidRDefault="00C03597">
      <w:pPr>
        <w:bidi/>
        <w:spacing w:after="0" w:line="216" w:lineRule="auto"/>
        <w:rPr>
          <w:rFonts w:cs="B Mitra"/>
          <w:color w:val="000000"/>
          <w:sz w:val="18"/>
          <w:szCs w:val="18"/>
          <w:rtl/>
        </w:rPr>
      </w:pPr>
    </w:p>
    <w:p w:rsidR="00C03597" w:rsidRDefault="00C03597">
      <w:pPr>
        <w:bidi/>
        <w:spacing w:after="0" w:line="216" w:lineRule="auto"/>
        <w:rPr>
          <w:rFonts w:cs="B Mitra"/>
          <w:color w:val="000000"/>
          <w:sz w:val="18"/>
          <w:szCs w:val="18"/>
        </w:rPr>
      </w:pPr>
    </w:p>
    <w:p w:rsidR="00C03597" w:rsidRDefault="00C03597">
      <w:pPr>
        <w:bidi/>
        <w:spacing w:after="0"/>
        <w:rPr>
          <w:rFonts w:ascii="IranNastaliq" w:hAnsi="IranNastaliq" w:cs="B Mitra"/>
          <w:color w:val="0F243E" w:themeColor="text2" w:themeShade="80"/>
          <w:sz w:val="20"/>
          <w:szCs w:val="20"/>
          <w:rtl/>
        </w:rPr>
      </w:pPr>
    </w:p>
    <w:p w:rsidR="00C03597" w:rsidRDefault="002B6C2B">
      <w:pPr>
        <w:bidi/>
        <w:spacing w:after="0"/>
        <w:jc w:val="center"/>
        <w:rPr>
          <w:rFonts w:ascii="IranNastaliq" w:hAnsi="IranNastaliq" w:cs="B Mitra"/>
          <w:color w:val="0F243E" w:themeColor="text2" w:themeShade="80"/>
          <w:rtl/>
        </w:rPr>
      </w:pPr>
      <w:r>
        <w:rPr>
          <w:rFonts w:ascii="IranNastaliq" w:hAnsi="IranNastaliq" w:cs="B Mitra"/>
          <w:color w:val="0F243E" w:themeColor="text2" w:themeShade="80"/>
          <w:rtl/>
        </w:rPr>
        <w:t>معاونت آموزشي</w:t>
      </w:r>
    </w:p>
    <w:p w:rsidR="00C03597" w:rsidRDefault="002B6C2B">
      <w:pPr>
        <w:bidi/>
        <w:spacing w:after="0"/>
        <w:jc w:val="center"/>
        <w:rPr>
          <w:rFonts w:ascii="IranNastaliq" w:hAnsi="IranNastaliq" w:cs="B Mitra"/>
          <w:color w:val="0F243E" w:themeColor="text2" w:themeShade="80"/>
        </w:rPr>
      </w:pPr>
      <w:r>
        <w:rPr>
          <w:rFonts w:ascii="IranNastaliq" w:hAnsi="IranNastaliq" w:cs="B Mitra"/>
          <w:color w:val="0F243E" w:themeColor="text2" w:themeShade="80"/>
          <w:rtl/>
        </w:rPr>
        <w:t>مركز مطالعات و توسعه آموزش علوم پزشک</w:t>
      </w:r>
      <w:r>
        <w:rPr>
          <w:rFonts w:ascii="IranNastaliq" w:hAnsi="IranNastaliq" w:cs="B Mitra" w:hint="cs"/>
          <w:color w:val="0F243E" w:themeColor="text2" w:themeShade="80"/>
          <w:rtl/>
        </w:rPr>
        <w:t>ی</w:t>
      </w:r>
    </w:p>
    <w:p w:rsidR="00C03597" w:rsidRDefault="002B6C2B">
      <w:pPr>
        <w:bidi/>
        <w:spacing w:after="0"/>
        <w:jc w:val="center"/>
        <w:rPr>
          <w:rFonts w:asciiTheme="majorBidi" w:hAnsiTheme="majorBidi" w:cs="B Mitra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Mitra" w:hint="eastAsia"/>
          <w:color w:val="0F243E" w:themeColor="text2" w:themeShade="80"/>
          <w:rtl/>
        </w:rPr>
        <w:t>واحد</w:t>
      </w:r>
      <w:r>
        <w:rPr>
          <w:rFonts w:ascii="IranNastaliq" w:hAnsi="IranNastaliq" w:cs="B Mitra"/>
          <w:color w:val="0F243E" w:themeColor="text2" w:themeShade="80"/>
          <w:rtl/>
        </w:rPr>
        <w:t xml:space="preserve"> </w:t>
      </w:r>
      <w:r>
        <w:rPr>
          <w:rFonts w:ascii="IranNastaliq" w:hAnsi="IranNastaliq" w:cs="B Mitra" w:hint="eastAsia"/>
          <w:color w:val="0F243E" w:themeColor="text2" w:themeShade="80"/>
          <w:rtl/>
        </w:rPr>
        <w:t>برنامه</w:t>
      </w:r>
      <w:r>
        <w:rPr>
          <w:rFonts w:ascii="IranNastaliq" w:hAnsi="IranNastaliq" w:cs="B Mitra"/>
          <w:color w:val="0F243E" w:themeColor="text2" w:themeShade="80"/>
          <w:rtl/>
        </w:rPr>
        <w:softHyphen/>
      </w:r>
      <w:r>
        <w:rPr>
          <w:rFonts w:ascii="IranNastaliq" w:hAnsi="IranNastaliq" w:cs="B Mitra" w:hint="eastAsia"/>
          <w:color w:val="0F243E" w:themeColor="text2" w:themeShade="80"/>
          <w:rtl/>
        </w:rPr>
        <w:t>ر</w:t>
      </w:r>
      <w:r>
        <w:rPr>
          <w:rFonts w:ascii="IranNastaliq" w:hAnsi="IranNastaliq" w:cs="B Mitra" w:hint="cs"/>
          <w:color w:val="0F243E" w:themeColor="text2" w:themeShade="80"/>
          <w:rtl/>
        </w:rPr>
        <w:t>ی</w:t>
      </w:r>
      <w:r>
        <w:rPr>
          <w:rFonts w:ascii="IranNastaliq" w:hAnsi="IranNastaliq" w:cs="B Mitra" w:hint="eastAsia"/>
          <w:color w:val="0F243E" w:themeColor="text2" w:themeShade="80"/>
          <w:rtl/>
        </w:rPr>
        <w:t>ز</w:t>
      </w:r>
      <w:r>
        <w:rPr>
          <w:rFonts w:ascii="IranNastaliq" w:hAnsi="IranNastaliq" w:cs="B Mitra" w:hint="cs"/>
          <w:color w:val="0F243E" w:themeColor="text2" w:themeShade="80"/>
          <w:rtl/>
        </w:rPr>
        <w:t>ی</w:t>
      </w:r>
      <w:r>
        <w:rPr>
          <w:rFonts w:ascii="IranNastaliq" w:hAnsi="IranNastaliq" w:cs="B Mitra"/>
          <w:color w:val="0F243E" w:themeColor="text2" w:themeShade="80"/>
          <w:rtl/>
          <w:lang w:bidi="fa-IR"/>
        </w:rPr>
        <w:t xml:space="preserve"> آموزش</w:t>
      </w:r>
      <w:r>
        <w:rPr>
          <w:rFonts w:ascii="IranNastaliq" w:hAnsi="IranNastaliq" w:cs="B Mitra" w:hint="cs"/>
          <w:color w:val="0F243E" w:themeColor="text2" w:themeShade="80"/>
          <w:rtl/>
          <w:lang w:bidi="fa-IR"/>
        </w:rPr>
        <w:t>ی</w:t>
      </w:r>
    </w:p>
    <w:p w:rsidR="00C03597" w:rsidRDefault="002B6C2B">
      <w:pPr>
        <w:bidi/>
        <w:spacing w:after="0" w:line="240" w:lineRule="auto"/>
        <w:jc w:val="center"/>
        <w:rPr>
          <w:rFonts w:asciiTheme="majorBidi" w:hAnsiTheme="majorBidi" w:cs="B Mitra"/>
          <w:sz w:val="32"/>
          <w:szCs w:val="32"/>
          <w:rtl/>
          <w:lang w:bidi="fa-IR"/>
        </w:rPr>
      </w:pPr>
      <w:r>
        <w:rPr>
          <w:rFonts w:asciiTheme="majorBidi" w:hAnsiTheme="majorBidi" w:cs="B Mitra" w:hint="eastAsia"/>
          <w:sz w:val="32"/>
          <w:szCs w:val="32"/>
          <w:rtl/>
          <w:lang w:bidi="fa-IR"/>
        </w:rPr>
        <w:t>چارچوب</w:t>
      </w:r>
      <w:r>
        <w:rPr>
          <w:rFonts w:asciiTheme="majorBidi" w:hAnsiTheme="majorBidi" w:cs="B Mitra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Mitra" w:hint="cs"/>
          <w:sz w:val="32"/>
          <w:szCs w:val="32"/>
          <w:rtl/>
          <w:lang w:bidi="fa-IR"/>
        </w:rPr>
        <w:t xml:space="preserve"> طراحی</w:t>
      </w:r>
      <w:r>
        <w:rPr>
          <w:rFonts w:asciiTheme="majorBidi" w:hAnsiTheme="majorBidi" w:cs="B Mitra" w:hint="eastAsia"/>
          <w:sz w:val="32"/>
          <w:szCs w:val="32"/>
          <w:rtl/>
          <w:lang w:bidi="fa-IR"/>
        </w:rPr>
        <w:t>«طرح</w:t>
      </w:r>
      <w:r>
        <w:rPr>
          <w:rFonts w:asciiTheme="majorBidi" w:hAnsiTheme="majorBidi" w:cs="B Mitra"/>
          <w:sz w:val="32"/>
          <w:szCs w:val="32"/>
          <w:rtl/>
          <w:lang w:bidi="fa-IR"/>
        </w:rPr>
        <w:t xml:space="preserve"> دوره</w:t>
      </w:r>
      <w:r>
        <w:rPr>
          <w:rFonts w:asciiTheme="majorBidi" w:hAnsiTheme="majorBidi" w:cs="B Mitra"/>
          <w:sz w:val="32"/>
          <w:szCs w:val="32"/>
          <w:rtl/>
          <w:lang w:bidi="fa-IR"/>
        </w:rPr>
        <w:softHyphen/>
      </w:r>
      <w:r>
        <w:rPr>
          <w:rFonts w:asciiTheme="majorBidi" w:hAnsiTheme="majorBidi" w:cs="B Mitra" w:hint="eastAsia"/>
          <w:sz w:val="32"/>
          <w:szCs w:val="32"/>
          <w:rtl/>
          <w:lang w:bidi="fa-IR"/>
        </w:rPr>
        <w:t>»</w:t>
      </w:r>
    </w:p>
    <w:p w:rsidR="00C03597" w:rsidRDefault="00C03597">
      <w:pPr>
        <w:tabs>
          <w:tab w:val="left" w:pos="810"/>
        </w:tabs>
        <w:bidi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C03597" w:rsidRDefault="002B6C2B">
      <w:pPr>
        <w:tabs>
          <w:tab w:val="left" w:pos="810"/>
        </w:tabs>
        <w:bidi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درس:</w:t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گروه آموزشی ارایه دهنده درس:</w:t>
      </w:r>
      <w:r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گروه پرستاری داخلی-جراحی</w:t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عنوان</w:t>
      </w:r>
      <w:r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درس:</w:t>
      </w:r>
      <w:r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 xml:space="preserve"> سیستم های اطلاع رسانی پزشکی</w:t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Mitra"/>
          <w:sz w:val="24"/>
          <w:szCs w:val="24"/>
          <w:rtl/>
          <w:lang w:bidi="fa-IR"/>
        </w:rPr>
        <w:tab/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نوع و تعداد واحد</w:t>
      </w:r>
      <w:r>
        <w:rPr>
          <w:rFonts w:asciiTheme="majorBidi" w:hAnsiTheme="majorBidi" w:cs="B Mitra"/>
          <w:sz w:val="24"/>
          <w:szCs w:val="24"/>
          <w:lang w:bidi="fa-IR"/>
        </w:rPr>
        <w:t>: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/>
          <w:sz w:val="24"/>
          <w:szCs w:val="24"/>
          <w:rtl/>
          <w:lang w:bidi="fa-IR"/>
        </w:rPr>
        <w:t>واحد (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0.5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1  </w:t>
      </w:r>
      <w:r>
        <w:rPr>
          <w:rFonts w:asciiTheme="majorBidi" w:hAnsiTheme="majorBidi" w:cs="B Mitra"/>
          <w:sz w:val="24"/>
          <w:szCs w:val="24"/>
          <w:rtl/>
          <w:lang w:bidi="fa-IR"/>
        </w:rPr>
        <w:t>تئور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0.5 عمل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)  </w:t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wordWrap w:val="0"/>
        <w:bidi/>
        <w:spacing w:after="0"/>
        <w:ind w:left="90" w:firstLine="180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نام مسؤول درس: دکتر  آرزو راستی</w:t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wordWrap w:val="0"/>
        <w:bidi/>
        <w:spacing w:after="0"/>
        <w:ind w:left="90" w:firstLine="180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مدرس: دکتر آرزو راستی، دکتر سحر خوش کشت، دکتر زهرا زندش، دکتر لیلا صیادی</w:t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پیش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softHyphen/>
        <w:t>نیاز/ هم</w:t>
      </w:r>
      <w:r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زمان:  -</w:t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wordWrap w:val="0"/>
        <w:bidi/>
        <w:spacing w:after="0"/>
        <w:ind w:left="90" w:firstLine="180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رشته و مقطع تحصیلی: کارشناسی ارشد روانپرستاری/ کودکان/ مراقبت های ویژه نوزادان/ بهداشت جامعه/ سالمندی/ مامایی </w:t>
      </w:r>
    </w:p>
    <w:p w:rsidR="00C03597" w:rsidRDefault="002B6C2B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wordWrap w:val="0"/>
        <w:bidi/>
        <w:spacing w:after="0"/>
        <w:ind w:left="90" w:firstLine="180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رتبه علمی:  </w:t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wordWrap w:val="0"/>
        <w:bidi/>
        <w:spacing w:after="0"/>
        <w:ind w:left="90" w:firstLine="180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رشته تخصصی:  </w:t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محل کار: دانشکده پرستاری و مامایی</w:t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wordWrap w:val="0"/>
        <w:bidi/>
        <w:spacing w:after="0"/>
        <w:ind w:left="90" w:firstLine="180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تلفن تماس: </w:t>
      </w:r>
      <w:r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:rsidR="00C03597" w:rsidRDefault="002B6C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wordWrap w:val="0"/>
        <w:bidi/>
        <w:spacing w:after="0"/>
        <w:ind w:left="90" w:firstLine="180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نشانی پست الکترونیک: </w:t>
      </w:r>
      <w:r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:rsidR="00C03597" w:rsidRDefault="002B6C2B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:rsidR="00C03597" w:rsidRDefault="002B6C2B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مندی:</w:t>
      </w:r>
    </w:p>
    <w:p w:rsidR="00C03597" w:rsidRDefault="002B6C2B">
      <w:pPr>
        <w:bidi/>
        <w:spacing w:line="240" w:lineRule="auto"/>
        <w:ind w:firstLine="28"/>
        <w:jc w:val="both"/>
        <w:rPr>
          <w:rFonts w:cs="B Mitra"/>
          <w:szCs w:val="24"/>
          <w:rtl/>
          <w:lang w:bidi="fa-IR"/>
        </w:rPr>
      </w:pPr>
      <w:r>
        <w:rPr>
          <w:rFonts w:cs="B Mitra" w:hint="cs"/>
          <w:szCs w:val="24"/>
          <w:rtl/>
          <w:lang w:bidi="fa-IR"/>
        </w:rPr>
        <w:t xml:space="preserve">در این درس </w:t>
      </w:r>
      <w:r>
        <w:rPr>
          <w:rFonts w:cs="B Mitra" w:hint="cs"/>
          <w:szCs w:val="24"/>
          <w:rtl/>
          <w:lang w:bidi="fa-IR"/>
        </w:rPr>
        <w:t>مفاهیم سیستم های</w:t>
      </w:r>
      <w:r>
        <w:rPr>
          <w:rFonts w:cs="B Mitra"/>
          <w:szCs w:val="24"/>
          <w:rtl/>
          <w:lang w:bidi="fa-IR"/>
        </w:rPr>
        <w:t xml:space="preserve"> اطلاع رسانی</w:t>
      </w:r>
      <w:r>
        <w:rPr>
          <w:rFonts w:cs="B Mitra" w:hint="cs"/>
          <w:szCs w:val="24"/>
          <w:rtl/>
          <w:lang w:bidi="fa-IR"/>
        </w:rPr>
        <w:t xml:space="preserve"> پزشکی،</w:t>
      </w:r>
      <w:r>
        <w:rPr>
          <w:rFonts w:cs="B Mitra"/>
          <w:szCs w:val="24"/>
          <w:lang w:bidi="fa-IR"/>
        </w:rPr>
        <w:t xml:space="preserve"> </w:t>
      </w:r>
      <w:r>
        <w:rPr>
          <w:rFonts w:cs="B Mitra" w:hint="cs"/>
          <w:szCs w:val="24"/>
          <w:rtl/>
          <w:lang w:bidi="fa-IR"/>
        </w:rPr>
        <w:t>کاربرد اینترنت و امکانات و ویژگی های انواع مرورگرها، تفاوت موتورهای جستجو و پایگاه های داده، نکات کلیدی جستجو و بازیابی اطلاعات علمی تخصصی در پایگاه های اطلاعات علمی ایران و تخصصی علوم پزشکی در سطح دنیا، شاخص های علم سنج</w:t>
      </w:r>
      <w:r>
        <w:rPr>
          <w:rFonts w:cs="B Mitra" w:hint="cs"/>
          <w:szCs w:val="24"/>
          <w:rtl/>
          <w:lang w:bidi="fa-IR"/>
        </w:rPr>
        <w:t xml:space="preserve">ی و روش محاسبه </w:t>
      </w:r>
      <w:r>
        <w:rPr>
          <w:rFonts w:cs="B Mitra"/>
          <w:szCs w:val="24"/>
          <w:lang w:bidi="fa-IR"/>
        </w:rPr>
        <w:t>IF</w:t>
      </w:r>
      <w:r>
        <w:rPr>
          <w:rFonts w:cs="B Mitra" w:hint="cs"/>
          <w:szCs w:val="24"/>
          <w:rtl/>
          <w:lang w:bidi="fa-IR"/>
        </w:rPr>
        <w:t xml:space="preserve">،  مدیریت منابع در نگارش متون علمی، کتب، وب سایت و ناشران مرتبط با رشته مرور می شود. </w:t>
      </w:r>
      <w:r>
        <w:rPr>
          <w:rFonts w:cs="B Mitra"/>
          <w:szCs w:val="24"/>
          <w:rtl/>
          <w:lang w:bidi="fa-IR"/>
        </w:rPr>
        <w:t xml:space="preserve">هدف از اين درس، </w:t>
      </w:r>
      <w:r>
        <w:rPr>
          <w:rFonts w:cs="B Mitra" w:hint="cs"/>
          <w:szCs w:val="24"/>
          <w:rtl/>
          <w:lang w:bidi="fa-IR"/>
        </w:rPr>
        <w:t>آشنایی و کسب توانایی دانشجویان در زمینه سیستم های</w:t>
      </w:r>
      <w:r>
        <w:rPr>
          <w:rFonts w:cs="B Mitra"/>
          <w:szCs w:val="24"/>
          <w:rtl/>
          <w:lang w:bidi="fa-IR"/>
        </w:rPr>
        <w:t xml:space="preserve"> اطلاع رسانی</w:t>
      </w:r>
      <w:r>
        <w:rPr>
          <w:rFonts w:cs="B Mitra" w:hint="cs"/>
          <w:szCs w:val="24"/>
          <w:rtl/>
          <w:lang w:bidi="fa-IR"/>
        </w:rPr>
        <w:t xml:space="preserve"> پزشکی، کاربردهای آن در علوم پزشکی و پرستاری </w:t>
      </w:r>
      <w:r>
        <w:rPr>
          <w:rFonts w:cs="B Mitra"/>
          <w:szCs w:val="24"/>
          <w:rtl/>
          <w:lang w:bidi="fa-IR"/>
        </w:rPr>
        <w:t>مي‌باشد.</w:t>
      </w:r>
    </w:p>
    <w:p w:rsidR="00C03597" w:rsidRDefault="002B6C2B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ی/ زیرمحوره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ای هر توان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مندی:</w:t>
      </w:r>
    </w:p>
    <w:p w:rsidR="00C03597" w:rsidRDefault="002B6C2B">
      <w:pPr>
        <w:bidi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 w:hint="cs"/>
          <w:sz w:val="24"/>
          <w:szCs w:val="24"/>
          <w:rtl/>
          <w:cs/>
        </w:rPr>
        <w:t>چرخه دانش را ترسیم 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 w:hint="cs"/>
          <w:sz w:val="24"/>
          <w:szCs w:val="24"/>
          <w:rtl/>
          <w:cs/>
        </w:rPr>
        <w:t>انواع دانش را با هم مقایسه 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/>
          <w:sz w:val="24"/>
          <w:szCs w:val="24"/>
          <w:rtl/>
          <w:cs/>
        </w:rPr>
        <w:t>سیستم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اطلاع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رسانی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پزشکی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مفاهیم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مرتبط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را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تعریف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 w:hint="cs"/>
          <w:sz w:val="24"/>
          <w:szCs w:val="24"/>
          <w:rtl/>
          <w:cs/>
        </w:rPr>
        <w:t>انواع سواد را بشناسد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سواد اطلاعاتی را تعریف 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سواد سلامت را تعریف 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/>
          <w:sz w:val="24"/>
          <w:szCs w:val="24"/>
          <w:rtl/>
          <w:cs/>
        </w:rPr>
        <w:t>کاربردها</w:t>
      </w:r>
      <w:r>
        <w:rPr>
          <w:rFonts w:cs="B Mitra" w:hint="cs"/>
          <w:sz w:val="24"/>
          <w:szCs w:val="24"/>
          <w:rtl/>
          <w:cs/>
        </w:rPr>
        <w:t xml:space="preserve"> و</w:t>
      </w:r>
      <w:r>
        <w:rPr>
          <w:rFonts w:cs="B Mitra"/>
          <w:sz w:val="24"/>
          <w:szCs w:val="24"/>
          <w:rtl/>
          <w:cs/>
        </w:rPr>
        <w:t>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فرصت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ها</w:t>
      </w:r>
      <w:r>
        <w:rPr>
          <w:rFonts w:cs="B Mitra" w:hint="cs"/>
          <w:sz w:val="24"/>
          <w:szCs w:val="24"/>
          <w:rtl/>
        </w:rPr>
        <w:t xml:space="preserve">ی </w:t>
      </w:r>
      <w:r>
        <w:rPr>
          <w:rFonts w:cs="B Mitra"/>
          <w:sz w:val="24"/>
          <w:szCs w:val="24"/>
          <w:rtl/>
          <w:cs/>
        </w:rPr>
        <w:t>بکارگیری</w:t>
      </w:r>
      <w:r>
        <w:rPr>
          <w:rFonts w:cs="B Mitra" w:hint="cs"/>
          <w:sz w:val="24"/>
          <w:szCs w:val="24"/>
          <w:rtl/>
        </w:rPr>
        <w:t xml:space="preserve"> فناوری اطلاعات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در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پرستاری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را</w:t>
      </w:r>
      <w:r>
        <w:rPr>
          <w:rFonts w:cs="B Mitra"/>
          <w:sz w:val="24"/>
          <w:szCs w:val="24"/>
          <w:rtl/>
        </w:rPr>
        <w:t xml:space="preserve">  </w:t>
      </w:r>
      <w:r>
        <w:rPr>
          <w:rFonts w:cs="B Mitra"/>
          <w:sz w:val="24"/>
          <w:szCs w:val="24"/>
          <w:rtl/>
          <w:cs/>
        </w:rPr>
        <w:t>تفسیر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 w:hint="cs"/>
          <w:sz w:val="24"/>
          <w:szCs w:val="24"/>
          <w:rtl/>
          <w:cs/>
        </w:rPr>
        <w:t>با تله مدیسین و تله نرسینگ آشنا شود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/>
          <w:sz w:val="24"/>
          <w:szCs w:val="24"/>
          <w:rtl/>
        </w:rPr>
        <w:t xml:space="preserve">سیستم های پشتیبان تصمیم </w:t>
      </w:r>
      <w:r>
        <w:rPr>
          <w:rFonts w:cs="B Mitra" w:hint="cs"/>
          <w:sz w:val="24"/>
          <w:szCs w:val="24"/>
          <w:rtl/>
        </w:rPr>
        <w:t xml:space="preserve">گیر </w:t>
      </w:r>
      <w:r>
        <w:rPr>
          <w:rFonts w:cs="B Mitra"/>
          <w:sz w:val="24"/>
          <w:szCs w:val="24"/>
          <w:rtl/>
        </w:rPr>
        <w:t>و سیستم های اطلاعات پرستاری را توصیف 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با </w:t>
      </w:r>
      <w:r>
        <w:rPr>
          <w:rFonts w:cs="B Mitra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HIS</w:t>
      </w:r>
      <w:r>
        <w:rPr>
          <w:rFonts w:cs="B Mitra" w:hint="cs"/>
          <w:sz w:val="24"/>
          <w:szCs w:val="24"/>
          <w:rtl/>
        </w:rPr>
        <w:t xml:space="preserve"> و </w:t>
      </w:r>
      <w:r>
        <w:rPr>
          <w:rFonts w:asciiTheme="majorBidi" w:hAnsiTheme="majorBidi" w:cstheme="majorBidi"/>
          <w:sz w:val="24"/>
          <w:szCs w:val="24"/>
        </w:rPr>
        <w:t>EMH</w:t>
      </w:r>
      <w:r>
        <w:rPr>
          <w:rFonts w:cs="B Mitra" w:hint="cs"/>
          <w:sz w:val="24"/>
          <w:szCs w:val="24"/>
          <w:rtl/>
        </w:rPr>
        <w:t xml:space="preserve"> ( سیب، سینا، و....) آشنا شود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 w:hint="cs"/>
          <w:sz w:val="24"/>
          <w:szCs w:val="24"/>
          <w:rtl/>
          <w:cs/>
        </w:rPr>
        <w:t>چالش های</w:t>
      </w:r>
      <w:r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بکارگیری</w:t>
      </w:r>
      <w:r>
        <w:rPr>
          <w:rFonts w:cs="B Mitra" w:hint="cs"/>
          <w:sz w:val="24"/>
          <w:szCs w:val="24"/>
          <w:rtl/>
        </w:rPr>
        <w:t xml:space="preserve"> فناوری اطلاعات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در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پرستاری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را</w:t>
      </w:r>
      <w:r>
        <w:rPr>
          <w:rFonts w:cs="B Mitra"/>
          <w:sz w:val="24"/>
          <w:szCs w:val="24"/>
          <w:rtl/>
        </w:rPr>
        <w:t xml:space="preserve">  </w:t>
      </w:r>
      <w:r>
        <w:rPr>
          <w:rFonts w:cs="B Mitra"/>
          <w:sz w:val="24"/>
          <w:szCs w:val="24"/>
          <w:rtl/>
          <w:cs/>
        </w:rPr>
        <w:t>تف</w:t>
      </w:r>
      <w:r>
        <w:rPr>
          <w:rFonts w:cs="B Mitra"/>
          <w:sz w:val="24"/>
          <w:szCs w:val="24"/>
          <w:rtl/>
          <w:cs/>
        </w:rPr>
        <w:t>سیر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/>
          <w:sz w:val="24"/>
          <w:szCs w:val="24"/>
          <w:rtl/>
          <w:cs/>
        </w:rPr>
        <w:t>اینترنت،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مرورگرها</w:t>
      </w:r>
      <w:r>
        <w:rPr>
          <w:rFonts w:cs="B Mitra" w:hint="cs"/>
          <w:sz w:val="24"/>
          <w:szCs w:val="24"/>
          <w:rtl/>
          <w:cs/>
        </w:rPr>
        <w:t xml:space="preserve"> و </w:t>
      </w:r>
      <w:r>
        <w:rPr>
          <w:rFonts w:cs="B Mitra"/>
          <w:sz w:val="24"/>
          <w:szCs w:val="24"/>
          <w:rtl/>
          <w:cs/>
        </w:rPr>
        <w:t>نکات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کلیدی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را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توصیف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  <w:cs/>
        </w:rPr>
        <w:t>انواع وب را بشناسد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  <w:cs/>
        </w:rPr>
        <w:t>انواع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مرورگرها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را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مقایسه و </w:t>
      </w:r>
      <w:r>
        <w:rPr>
          <w:rFonts w:cs="B Mitra"/>
          <w:sz w:val="24"/>
          <w:szCs w:val="24"/>
          <w:rtl/>
          <w:cs/>
        </w:rPr>
        <w:t>نقد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/>
          <w:sz w:val="24"/>
          <w:szCs w:val="24"/>
          <w:rtl/>
          <w:cs/>
        </w:rPr>
        <w:t>تفاوت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مرورگر،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موتور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جستجو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پایگاه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اطلاعاتی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را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درک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/>
          <w:sz w:val="24"/>
          <w:szCs w:val="24"/>
          <w:rtl/>
          <w:cs/>
        </w:rPr>
        <w:t>مهارت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جستجوی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  <w:cs/>
        </w:rPr>
        <w:t>عمومی</w:t>
      </w:r>
      <w:r>
        <w:rPr>
          <w:rFonts w:cs="B Mitra"/>
          <w:sz w:val="24"/>
          <w:szCs w:val="24"/>
          <w:rtl/>
        </w:rPr>
        <w:t xml:space="preserve">  </w:t>
      </w:r>
      <w:r>
        <w:rPr>
          <w:rFonts w:cs="B Mitra" w:hint="cs"/>
          <w:sz w:val="24"/>
          <w:szCs w:val="24"/>
          <w:rtl/>
          <w:cs/>
        </w:rPr>
        <w:t>را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  <w:cs/>
        </w:rPr>
        <w:t>کسب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  <w:cs/>
        </w:rPr>
        <w:t>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  <w:cs/>
        </w:rPr>
        <w:t>مهارت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  <w:cs/>
        </w:rPr>
        <w:t>بازیابی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  <w:cs/>
        </w:rPr>
        <w:t>اطلاعات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  <w:cs/>
        </w:rPr>
        <w:t>علمی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  <w:cs/>
        </w:rPr>
        <w:t>را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  <w:cs/>
        </w:rPr>
        <w:t>کسب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  <w:cs/>
        </w:rPr>
        <w:t>نماید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/>
          <w:sz w:val="24"/>
          <w:szCs w:val="24"/>
          <w:rtl/>
          <w:cs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  <w:cs/>
        </w:rPr>
        <w:t>موتور جیتجو</w:t>
      </w:r>
      <w:r>
        <w:rPr>
          <w:rFonts w:cs="B Mitra"/>
          <w:sz w:val="24"/>
          <w:szCs w:val="24"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 گوگل اسکالر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آشنا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شود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/>
          <w:sz w:val="24"/>
          <w:szCs w:val="24"/>
          <w:rtl/>
          <w:cs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پایگاه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پابمد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امکانات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آن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آشنا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شود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  <w:cs/>
        </w:rPr>
        <w:t>تفاوت مدلاین، پابمد و پابمد سنترال در درک 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  <w:cs/>
        </w:rPr>
        <w:lastRenderedPageBreak/>
        <w:t>م</w:t>
      </w:r>
      <w:r>
        <w:rPr>
          <w:rFonts w:cs="B Mitra"/>
          <w:sz w:val="24"/>
          <w:szCs w:val="24"/>
          <w:rtl/>
          <w:cs/>
        </w:rPr>
        <w:t>هارت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جستجو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ساده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پیشرفته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در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پایگاه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پابمد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را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کسب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  <w:cs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کاربرد</w:t>
      </w:r>
      <w:r>
        <w:rPr>
          <w:rFonts w:cs="B Mitra"/>
          <w:sz w:val="24"/>
          <w:szCs w:val="24"/>
          <w:rtl/>
        </w:rPr>
        <w:t xml:space="preserve"> MeSH </w:t>
      </w:r>
      <w:r>
        <w:rPr>
          <w:rFonts w:cs="B Mitra"/>
          <w:sz w:val="24"/>
          <w:szCs w:val="24"/>
          <w:rtl/>
          <w:cs/>
        </w:rPr>
        <w:t>در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جستجو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آشنا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  <w:cs/>
        </w:rPr>
        <w:t>شود</w:t>
      </w:r>
      <w:r>
        <w:rPr>
          <w:rFonts w:cs="B Mitra"/>
          <w:sz w:val="24"/>
          <w:szCs w:val="24"/>
          <w:rtl/>
        </w:rPr>
        <w:t xml:space="preserve"> 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/>
          <w:sz w:val="24"/>
          <w:szCs w:val="24"/>
          <w:rtl/>
          <w:cs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  <w:cs/>
        </w:rPr>
        <w:t xml:space="preserve">استفاده از </w:t>
      </w:r>
      <w:r>
        <w:rPr>
          <w:rFonts w:cs="B Mitra"/>
          <w:sz w:val="24"/>
          <w:szCs w:val="24"/>
          <w:rtl/>
        </w:rPr>
        <w:t xml:space="preserve"> MeSH</w:t>
      </w:r>
      <w:r>
        <w:rPr>
          <w:rFonts w:cs="B Mitra" w:hint="cs"/>
          <w:sz w:val="24"/>
          <w:szCs w:val="24"/>
          <w:rtl/>
        </w:rPr>
        <w:t xml:space="preserve"> و با فیلتر کردن جستجو ی خود، بتواند مرتبط ترین مقالات را در حوزه تخصص خود پیدا و ارسال 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با پایگاه نوپا و جستجو در منابع فارسی آشنا شود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/>
          <w:sz w:val="24"/>
          <w:szCs w:val="24"/>
          <w:rtl/>
        </w:rPr>
        <w:t>نحوه جستجوی منابع در کتابخانه های پزشکی را بیان 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پایگاه های تخصصی علوم پزشکی و پرستاری را بشناسد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/>
          <w:sz w:val="24"/>
          <w:szCs w:val="24"/>
          <w:rtl/>
        </w:rPr>
        <w:t xml:space="preserve">پایگاه های تحلیل </w:t>
      </w:r>
      <w:r>
        <w:rPr>
          <w:rFonts w:cs="B Mitra"/>
          <w:sz w:val="24"/>
          <w:szCs w:val="24"/>
          <w:rtl/>
        </w:rPr>
        <w:t>استنادی را نام ببرد.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با کتابخانه کاکرین آشنا شده و نحوه جستجو و ثبت پروتکل را فرا گیرد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  <w:rtl/>
          <w:cs/>
        </w:rPr>
      </w:pPr>
      <w:r>
        <w:rPr>
          <w:rFonts w:cs="B Mitra" w:hint="cs"/>
          <w:sz w:val="24"/>
          <w:szCs w:val="24"/>
          <w:rtl/>
        </w:rPr>
        <w:t xml:space="preserve">با </w:t>
      </w:r>
      <w:r>
        <w:rPr>
          <w:rFonts w:asciiTheme="majorBidi" w:hAnsiTheme="majorBidi" w:cstheme="majorBidi"/>
          <w:sz w:val="24"/>
          <w:szCs w:val="24"/>
        </w:rPr>
        <w:t>Web of Science</w:t>
      </w:r>
      <w:r>
        <w:rPr>
          <w:rFonts w:cs="B Mitra" w:hint="cs"/>
          <w:sz w:val="24"/>
          <w:szCs w:val="24"/>
          <w:rtl/>
        </w:rPr>
        <w:t xml:space="preserve">  و </w:t>
      </w:r>
      <w:r>
        <w:rPr>
          <w:rFonts w:cs="B Mitra" w:hint="cs"/>
          <w:sz w:val="24"/>
          <w:szCs w:val="24"/>
          <w:rtl/>
          <w:cs/>
        </w:rPr>
        <w:t>تحلیل بیبلیومتریک منابع منتشر شده در آن آشنا شود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/>
          <w:sz w:val="24"/>
          <w:szCs w:val="24"/>
          <w:rtl/>
        </w:rPr>
        <w:t xml:space="preserve">توانایی تهیه لیست مجله های </w:t>
      </w:r>
      <w:r>
        <w:rPr>
          <w:rFonts w:asciiTheme="majorBidi" w:hAnsiTheme="majorBidi" w:cstheme="majorBidi"/>
          <w:sz w:val="24"/>
          <w:szCs w:val="24"/>
        </w:rPr>
        <w:t>ISI</w:t>
      </w:r>
      <w:r>
        <w:rPr>
          <w:rFonts w:cs="B Mitra"/>
          <w:sz w:val="24"/>
          <w:szCs w:val="24"/>
          <w:rtl/>
        </w:rPr>
        <w:t xml:space="preserve"> حوزه رشته تحصیلی خود را کسب نماید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/>
          <w:sz w:val="24"/>
          <w:szCs w:val="24"/>
          <w:rtl/>
        </w:rPr>
        <w:t xml:space="preserve">روش محاسبه ی </w:t>
      </w:r>
      <w:r>
        <w:rPr>
          <w:rFonts w:asciiTheme="majorBidi" w:hAnsiTheme="majorBidi" w:cstheme="majorBidi"/>
          <w:sz w:val="24"/>
          <w:szCs w:val="24"/>
        </w:rPr>
        <w:t>IF</w:t>
      </w:r>
      <w:r>
        <w:rPr>
          <w:rFonts w:cs="B Mitra"/>
          <w:sz w:val="24"/>
          <w:szCs w:val="24"/>
          <w:rtl/>
        </w:rPr>
        <w:t xml:space="preserve"> و مرور شاخص های رتبه بندی مجلات را توصیف کند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  <w:cs/>
        </w:rPr>
        <w:t>نحوه کار با نرم افزار</w:t>
      </w:r>
      <w:r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Endnote</w:t>
      </w:r>
      <w:r>
        <w:rPr>
          <w:rFonts w:cs="B Mitra" w:hint="cs"/>
          <w:sz w:val="24"/>
          <w:szCs w:val="24"/>
          <w:rtl/>
        </w:rPr>
        <w:t xml:space="preserve"> را فراگیرد</w:t>
      </w:r>
    </w:p>
    <w:p w:rsidR="00C03597" w:rsidRDefault="002B6C2B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نحوه کار با نرم افزار</w:t>
      </w:r>
      <w:r>
        <w:rPr>
          <w:rFonts w:cs="B Mitra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SPS </w:t>
      </w:r>
      <w:r>
        <w:rPr>
          <w:rFonts w:cs="B Mitra" w:hint="cs"/>
          <w:sz w:val="24"/>
          <w:szCs w:val="24"/>
          <w:rtl/>
        </w:rPr>
        <w:t xml:space="preserve"> را فرا گیرد</w:t>
      </w:r>
    </w:p>
    <w:tbl>
      <w:tblPr>
        <w:tblStyle w:val="TableGrid"/>
        <w:bidiVisual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2970"/>
        <w:gridCol w:w="2970"/>
      </w:tblGrid>
      <w:tr w:rsidR="00C03597">
        <w:tc>
          <w:tcPr>
            <w:tcW w:w="3054" w:type="dxa"/>
          </w:tcPr>
          <w:p w:rsidR="00C03597" w:rsidRDefault="002B6C2B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رویکرد آموزشی</w:t>
            </w:r>
            <w:r>
              <w:rPr>
                <w:rStyle w:val="FootnoteReference"/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  <w:r>
              <w:rPr>
                <w:rFonts w:ascii="Arial" w:eastAsia="Calibri" w:hAnsi="Arial" w:cs="B Mitra"/>
              </w:rPr>
              <w:t></w:t>
            </w:r>
            <w:r>
              <w:rPr>
                <w:rFonts w:ascii="Arial" w:eastAsia="Calibri" w:hAnsi="Arial" w:cs="B Mitra" w:hint="cs"/>
                <w:rtl/>
              </w:rPr>
              <w:t xml:space="preserve"> </w:t>
            </w:r>
            <w:r>
              <w:rPr>
                <w:rFonts w:ascii="Arial" w:eastAsia="Calibri" w:hAnsi="Arial" w:cs="B Mitra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Mitra"/>
                <w:rtl/>
                <w:lang w:bidi="fa-IR"/>
              </w:rPr>
              <w:footnoteReference w:id="2"/>
            </w:r>
            <w:r>
              <w:rPr>
                <w:rFonts w:ascii="Arial" w:eastAsia="Calibri" w:hAnsi="Arial" w:cs="B Mitra" w:hint="cs"/>
                <w:rtl/>
                <w:lang w:bidi="fa-IR"/>
              </w:rPr>
              <w:t xml:space="preserve"> </w:t>
            </w:r>
          </w:p>
        </w:tc>
        <w:tc>
          <w:tcPr>
            <w:tcW w:w="3045" w:type="dxa"/>
          </w:tcPr>
          <w:p w:rsidR="00C03597" w:rsidRDefault="002B6C2B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Mitra"/>
              </w:rPr>
              <w:t>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lang w:bidi="fa-IR"/>
              </w:rPr>
              <w:sym w:font="Wingdings" w:char="F0FC"/>
            </w:r>
            <w:r>
              <w:rPr>
                <w:rFonts w:ascii="Arial" w:eastAsia="Calibri" w:hAnsi="Arial" w:cs="B Mitra" w:hint="cs"/>
                <w:rtl/>
              </w:rPr>
              <w:t xml:space="preserve"> حضوری</w:t>
            </w:r>
          </w:p>
        </w:tc>
        <w:tc>
          <w:tcPr>
            <w:tcW w:w="3045" w:type="dxa"/>
          </w:tcPr>
          <w:p w:rsidR="00C03597" w:rsidRDefault="002B6C2B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Mitra"/>
              </w:rPr>
              <w:t>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lang w:bidi="fa-IR"/>
              </w:rPr>
              <w:sym w:font="Wingdings" w:char="F0FC"/>
            </w:r>
            <w:r>
              <w:rPr>
                <w:rFonts w:ascii="Arial" w:eastAsia="Calibri" w:hAnsi="Arial" w:cs="B Mitra" w:hint="cs"/>
                <w:rtl/>
              </w:rPr>
              <w:t xml:space="preserve"> ترکیبی</w:t>
            </w:r>
            <w:r>
              <w:rPr>
                <w:rStyle w:val="FootnoteReference"/>
                <w:rFonts w:ascii="Arial" w:eastAsia="Calibri" w:hAnsi="Arial" w:cs="B Mitra"/>
                <w:rtl/>
              </w:rPr>
              <w:footnoteReference w:id="3"/>
            </w:r>
          </w:p>
        </w:tc>
      </w:tr>
    </w:tbl>
    <w:p w:rsidR="00C03597" w:rsidRDefault="002B6C2B">
      <w:pPr>
        <w:tabs>
          <w:tab w:val="left" w:pos="810"/>
        </w:tabs>
        <w:bidi/>
        <w:spacing w:before="240" w:after="0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:rsidR="00C03597" w:rsidRDefault="002B6C2B">
      <w:pPr>
        <w:tabs>
          <w:tab w:val="left" w:pos="810"/>
        </w:tabs>
        <w:bidi/>
        <w:spacing w:after="0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/>
        </w:rPr>
        <w:sym w:font="Wingdings" w:char="F0FC"/>
      </w:r>
      <w:r>
        <w:rPr>
          <w:rFonts w:ascii="Arial" w:eastAsia="Calibri" w:hAnsi="Arial" w:cs="B Mitra" w:hint="cs"/>
          <w:rtl/>
        </w:rPr>
        <w:t xml:space="preserve"> کلاس وارونه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یادگیری مبتنی بر بازی دیجیتال</w:t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/>
        </w:rPr>
        <w:sym w:font="Wingdings" w:char="F0FC"/>
      </w:r>
      <w:r>
        <w:rPr>
          <w:rFonts w:ascii="Arial" w:eastAsia="Calibri" w:hAnsi="Arial" w:cs="B Mitra" w:hint="cs"/>
          <w:rtl/>
        </w:rPr>
        <w:t xml:space="preserve"> یادگیری مبتنی بر محتوای الکترونیکی تعاملی</w:t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یادگیری مبتنی بر حل مسئله (</w:t>
      </w:r>
      <w:r>
        <w:rPr>
          <w:rFonts w:asciiTheme="majorBidi" w:eastAsia="Calibri" w:hAnsiTheme="majorBidi" w:cs="B Mitra"/>
          <w:sz w:val="20"/>
          <w:szCs w:val="20"/>
        </w:rPr>
        <w:t>PBL</w:t>
      </w:r>
      <w:r>
        <w:rPr>
          <w:rFonts w:ascii="Arial" w:eastAsia="Calibri" w:hAnsi="Arial" w:cs="B Mitra" w:hint="cs"/>
          <w:rtl/>
        </w:rPr>
        <w:t xml:space="preserve">)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/>
        </w:rPr>
        <w:sym w:font="Wingdings" w:char="F0FC"/>
      </w:r>
      <w:r>
        <w:rPr>
          <w:rFonts w:ascii="Arial" w:eastAsia="Calibri" w:hAnsi="Arial" w:cs="B Mitra" w:hint="cs"/>
          <w:rtl/>
        </w:rPr>
        <w:t xml:space="preserve"> یادگیری اکتشافی هدایت شده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یادگیری مبتنی بر سناریوی متنی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/>
        </w:rPr>
        <w:sym w:font="Wingdings" w:char="F0FC"/>
      </w:r>
      <w:r>
        <w:rPr>
          <w:rFonts w:ascii="Arial" w:eastAsia="Calibri" w:hAnsi="Arial" w:cs="B Mitra" w:hint="cs"/>
          <w:rtl/>
        </w:rPr>
        <w:t xml:space="preserve"> یادگیری مبتنی بر مباحثه </w:t>
      </w:r>
    </w:p>
    <w:p w:rsidR="00C03597" w:rsidRDefault="002B6C2B">
      <w:pPr>
        <w:tabs>
          <w:tab w:val="left" w:pos="810"/>
        </w:tabs>
        <w:bidi/>
        <w:spacing w:before="240"/>
        <w:rPr>
          <w:rFonts w:ascii="Arial" w:eastAsia="Calibri" w:hAnsi="Arial" w:cs="B Mitra"/>
          <w:rtl/>
        </w:rPr>
      </w:pPr>
      <w:r>
        <w:rPr>
          <w:rFonts w:ascii="Arial" w:eastAsia="Calibri" w:hAnsi="Arial" w:cs="B Mitra" w:hint="cs"/>
          <w:rtl/>
        </w:rPr>
        <w:t>سایر</w:t>
      </w:r>
      <w:r>
        <w:rPr>
          <w:rFonts w:ascii="Arial" w:eastAsia="Calibri" w:hAnsi="Arial" w:cs="B Mitra"/>
          <w:rtl/>
        </w:rPr>
        <w:t xml:space="preserve"> </w:t>
      </w:r>
      <w:r>
        <w:rPr>
          <w:rFonts w:ascii="Arial" w:eastAsia="Calibri" w:hAnsi="Arial" w:cs="B Mitra" w:hint="cs"/>
          <w:rtl/>
        </w:rPr>
        <w:t>موارد</w:t>
      </w:r>
      <w:r>
        <w:rPr>
          <w:rFonts w:ascii="Arial" w:eastAsia="Calibri" w:hAnsi="Arial" w:cs="B Mitra"/>
          <w:rtl/>
        </w:rPr>
        <w:t xml:space="preserve"> (</w:t>
      </w:r>
      <w:r>
        <w:rPr>
          <w:rFonts w:ascii="Arial" w:eastAsia="Calibri" w:hAnsi="Arial" w:cs="B Mitra" w:hint="cs"/>
          <w:rtl/>
        </w:rPr>
        <w:t>لطفاً</w:t>
      </w:r>
      <w:r>
        <w:rPr>
          <w:rFonts w:ascii="Arial" w:eastAsia="Calibri" w:hAnsi="Arial" w:cs="B Mitra"/>
          <w:rtl/>
        </w:rPr>
        <w:t xml:space="preserve"> </w:t>
      </w:r>
      <w:r>
        <w:rPr>
          <w:rFonts w:ascii="Arial" w:eastAsia="Calibri" w:hAnsi="Arial" w:cs="B Mitra" w:hint="cs"/>
          <w:rtl/>
        </w:rPr>
        <w:t>نام</w:t>
      </w:r>
      <w:r>
        <w:rPr>
          <w:rFonts w:ascii="Arial" w:eastAsia="Calibri" w:hAnsi="Arial" w:cs="B Mitra"/>
          <w:rtl/>
        </w:rPr>
        <w:t xml:space="preserve"> </w:t>
      </w:r>
      <w:r>
        <w:rPr>
          <w:rFonts w:ascii="Arial" w:eastAsia="Calibri" w:hAnsi="Arial" w:cs="B Mitra" w:hint="cs"/>
          <w:rtl/>
        </w:rPr>
        <w:t>ببرید</w:t>
      </w:r>
      <w:r>
        <w:rPr>
          <w:rFonts w:ascii="Arial" w:eastAsia="Calibri" w:hAnsi="Arial" w:cs="B Mitra"/>
          <w:rtl/>
        </w:rPr>
        <w:t xml:space="preserve">) </w:t>
      </w:r>
      <w:r>
        <w:rPr>
          <w:rFonts w:ascii="Arial" w:eastAsia="Calibri" w:hAnsi="Arial" w:cs="B Mitra" w:hint="cs"/>
          <w:rtl/>
        </w:rPr>
        <w:t xml:space="preserve">: </w:t>
      </w:r>
      <w:r>
        <w:rPr>
          <w:rFonts w:ascii="Arial" w:eastAsia="Calibri" w:hAnsi="Arial" w:cs="B Mitra" w:hint="cs"/>
          <w:rtl/>
        </w:rPr>
        <w:t>پروژه های تیمی</w:t>
      </w:r>
    </w:p>
    <w:p w:rsidR="00C03597" w:rsidRDefault="002B6C2B">
      <w:pPr>
        <w:tabs>
          <w:tab w:val="left" w:pos="810"/>
        </w:tabs>
        <w:bidi/>
        <w:spacing w:after="0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IranNastaliq" w:hAnsi="IranNastaliq" w:cs="B Mitra" w:hint="cs"/>
          <w:b/>
          <w:bCs/>
          <w:sz w:val="24"/>
          <w:szCs w:val="24"/>
          <w:lang w:bidi="fa-IR"/>
        </w:rPr>
        <w:sym w:font="Wingdings" w:char="F0FC"/>
      </w:r>
      <w:r>
        <w:rPr>
          <w:rFonts w:ascii="Arial" w:eastAsia="Calibri" w:hAnsi="Arial" w:cs="B Mitra" w:hint="cs"/>
          <w:rtl/>
        </w:rPr>
        <w:t xml:space="preserve"> سخنرانی تعاملی (پرسش و پاسخ، کوئیز، بحث گروهی و ...)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IranNastaliq" w:hAnsi="IranNastaliq" w:cs="B Mitra" w:hint="cs"/>
          <w:b/>
          <w:bCs/>
          <w:sz w:val="24"/>
          <w:szCs w:val="24"/>
          <w:lang w:bidi="fa-IR"/>
        </w:rPr>
        <w:sym w:font="Wingdings" w:char="F0FC"/>
      </w:r>
      <w:r>
        <w:rPr>
          <w:rFonts w:ascii="Arial" w:eastAsia="Calibri" w:hAnsi="Arial" w:cs="B Mitra" w:hint="cs"/>
          <w:rtl/>
        </w:rPr>
        <w:t xml:space="preserve"> بحث در گروههای کوچک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IranNastaliq" w:hAnsi="IranNastaliq" w:cs="B Mitra" w:hint="cs"/>
          <w:b/>
          <w:bCs/>
          <w:sz w:val="24"/>
          <w:szCs w:val="24"/>
          <w:lang w:bidi="fa-IR"/>
        </w:rPr>
        <w:sym w:font="Wingdings" w:char="F0FC"/>
      </w:r>
      <w:r>
        <w:rPr>
          <w:rFonts w:ascii="Arial" w:eastAsia="Calibri" w:hAnsi="Arial" w:cs="B Mitra" w:hint="cs"/>
          <w:rtl/>
        </w:rPr>
        <w:t xml:space="preserve"> ایفای نقش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/>
        </w:rPr>
        <w:sym w:font="Wingdings" w:char="F0FC"/>
      </w:r>
      <w:r>
        <w:rPr>
          <w:rFonts w:ascii="Arial" w:eastAsia="Calibri" w:hAnsi="Arial" w:cs="B Mitra" w:hint="cs"/>
          <w:rtl/>
        </w:rPr>
        <w:t xml:space="preserve"> یادگیری اکتشافی هدایت شده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lastRenderedPageBreak/>
        <w:t></w:t>
      </w:r>
      <w:r>
        <w:rPr>
          <w:rFonts w:ascii="Arial" w:eastAsia="Calibri" w:hAnsi="Arial" w:cs="B Mitra" w:hint="cs"/>
          <w:rtl/>
        </w:rPr>
        <w:t xml:space="preserve"> یادگیری مبتنی بر تیم (</w:t>
      </w:r>
      <w:r>
        <w:rPr>
          <w:rFonts w:asciiTheme="majorBidi" w:eastAsia="Calibri" w:hAnsiTheme="majorBidi" w:cs="B Mitra"/>
          <w:sz w:val="20"/>
          <w:szCs w:val="20"/>
        </w:rPr>
        <w:t>TBL</w:t>
      </w:r>
      <w:r>
        <w:rPr>
          <w:rFonts w:ascii="Arial" w:eastAsia="Calibri" w:hAnsi="Arial" w:cs="B Mitra" w:hint="cs"/>
          <w:rtl/>
        </w:rPr>
        <w:t xml:space="preserve">)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یادگیری مبتنی بر حل مسئله (</w:t>
      </w:r>
      <w:r>
        <w:rPr>
          <w:rFonts w:asciiTheme="majorBidi" w:eastAsia="Calibri" w:hAnsiTheme="majorBidi" w:cs="B Mitra"/>
          <w:sz w:val="20"/>
          <w:szCs w:val="20"/>
        </w:rPr>
        <w:t>PBL</w:t>
      </w:r>
      <w:r>
        <w:rPr>
          <w:rFonts w:ascii="Arial" w:eastAsia="Calibri" w:hAnsi="Arial" w:cs="B Mitra" w:hint="cs"/>
          <w:rtl/>
        </w:rPr>
        <w:t xml:space="preserve">)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یادگیری مبتنی بر سناریو </w:t>
      </w:r>
      <w:r>
        <w:rPr>
          <w:rFonts w:ascii="Arial" w:eastAsia="Calibri" w:hAnsi="Arial" w:cs="B Mitra"/>
          <w:rtl/>
        </w:rPr>
        <w:tab/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استفاده از دانشجویان در تدریس (تدریس توسط همتایان)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یادگیری مبتنی بر بازی </w:t>
      </w:r>
    </w:p>
    <w:p w:rsidR="00C03597" w:rsidRDefault="002B6C2B">
      <w:pPr>
        <w:tabs>
          <w:tab w:val="left" w:pos="810"/>
        </w:tabs>
        <w:bidi/>
        <w:spacing w:before="240"/>
        <w:rPr>
          <w:rFonts w:ascii="Arial" w:eastAsia="Calibri" w:hAnsi="Arial" w:cs="B Mitra"/>
          <w:rtl/>
        </w:rPr>
      </w:pPr>
      <w:r>
        <w:rPr>
          <w:rFonts w:ascii="Arial" w:eastAsia="Calibri" w:hAnsi="Arial" w:cs="B Mitra" w:hint="cs"/>
          <w:rtl/>
        </w:rPr>
        <w:t>سایر</w:t>
      </w:r>
      <w:r>
        <w:rPr>
          <w:rFonts w:ascii="Arial" w:eastAsia="Calibri" w:hAnsi="Arial" w:cs="B Mitra"/>
          <w:rtl/>
        </w:rPr>
        <w:t xml:space="preserve"> </w:t>
      </w:r>
      <w:r>
        <w:rPr>
          <w:rFonts w:ascii="Arial" w:eastAsia="Calibri" w:hAnsi="Arial" w:cs="B Mitra" w:hint="cs"/>
          <w:rtl/>
        </w:rPr>
        <w:t>موارد</w:t>
      </w:r>
      <w:r>
        <w:rPr>
          <w:rFonts w:ascii="Arial" w:eastAsia="Calibri" w:hAnsi="Arial" w:cs="B Mitra"/>
          <w:rtl/>
        </w:rPr>
        <w:t xml:space="preserve"> (</w:t>
      </w:r>
      <w:r>
        <w:rPr>
          <w:rFonts w:ascii="Arial" w:eastAsia="Calibri" w:hAnsi="Arial" w:cs="B Mitra" w:hint="cs"/>
          <w:rtl/>
        </w:rPr>
        <w:t>لطفاً</w:t>
      </w:r>
      <w:r>
        <w:rPr>
          <w:rFonts w:ascii="Arial" w:eastAsia="Calibri" w:hAnsi="Arial" w:cs="B Mitra"/>
          <w:rtl/>
        </w:rPr>
        <w:t xml:space="preserve"> </w:t>
      </w:r>
      <w:r>
        <w:rPr>
          <w:rFonts w:ascii="Arial" w:eastAsia="Calibri" w:hAnsi="Arial" w:cs="B Mitra" w:hint="cs"/>
          <w:rtl/>
        </w:rPr>
        <w:t>نام</w:t>
      </w:r>
      <w:r>
        <w:rPr>
          <w:rFonts w:ascii="Arial" w:eastAsia="Calibri" w:hAnsi="Arial" w:cs="B Mitra"/>
          <w:rtl/>
        </w:rPr>
        <w:t xml:space="preserve"> </w:t>
      </w:r>
      <w:r>
        <w:rPr>
          <w:rFonts w:ascii="Arial" w:eastAsia="Calibri" w:hAnsi="Arial" w:cs="B Mitra" w:hint="cs"/>
          <w:rtl/>
        </w:rPr>
        <w:t>ببرید</w:t>
      </w:r>
      <w:r>
        <w:rPr>
          <w:rFonts w:ascii="Arial" w:eastAsia="Calibri" w:hAnsi="Arial" w:cs="B Mitra"/>
          <w:rtl/>
        </w:rPr>
        <w:t>) -------</w:t>
      </w:r>
    </w:p>
    <w:p w:rsidR="00C03597" w:rsidRDefault="002B6C2B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:rsidR="00C03597" w:rsidRDefault="002B6C2B">
      <w:p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 w:hint="cs"/>
          <w:rtl/>
        </w:rPr>
        <w:t>ترکیبی از روش</w:t>
      </w:r>
      <w:r>
        <w:rPr>
          <w:rFonts w:ascii="Arial" w:eastAsia="Calibri" w:hAnsi="Arial" w:cs="B Mitra"/>
          <w:rtl/>
        </w:rPr>
        <w:softHyphen/>
      </w:r>
      <w:r>
        <w:rPr>
          <w:rFonts w:ascii="Arial" w:eastAsia="Calibri" w:hAnsi="Arial" w:cs="B Mitra" w:hint="cs"/>
          <w:rtl/>
        </w:rPr>
        <w:t>های زیرمجموعه رویکردهای آموزشی مجازی و حضوری، به کار می</w:t>
      </w:r>
      <w:r>
        <w:rPr>
          <w:rFonts w:ascii="Arial" w:eastAsia="Calibri" w:hAnsi="Arial" w:cs="B Mitra"/>
          <w:rtl/>
        </w:rPr>
        <w:softHyphen/>
      </w:r>
      <w:r>
        <w:rPr>
          <w:rFonts w:ascii="Arial" w:eastAsia="Calibri" w:hAnsi="Arial" w:cs="B Mitra" w:hint="cs"/>
          <w:rtl/>
        </w:rPr>
        <w:t>رود.</w:t>
      </w:r>
    </w:p>
    <w:p w:rsidR="00C03597" w:rsidRDefault="002B6C2B">
      <w:pPr>
        <w:tabs>
          <w:tab w:val="left" w:pos="810"/>
        </w:tabs>
        <w:bidi/>
        <w:spacing w:before="240"/>
        <w:rPr>
          <w:rFonts w:ascii="Arial" w:eastAsia="Calibri" w:hAnsi="Arial" w:cs="B Mitra"/>
          <w:rtl/>
        </w:rPr>
      </w:pPr>
      <w:r>
        <w:rPr>
          <w:rFonts w:ascii="Arial" w:eastAsia="Calibri" w:hAnsi="Arial" w:cs="B Mitra" w:hint="cs"/>
          <w:rtl/>
        </w:rPr>
        <w:t xml:space="preserve">لطفا نام ببرید </w:t>
      </w:r>
    </w:p>
    <w:p w:rsidR="00C03597" w:rsidRDefault="002B6C2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سخنرانی تعاملی (پرسش و پاسخ، کوئیز، بحث گروهی و ...)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بحث در گروههای کوچک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یادگیری اکتشافی هدایت شده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pStyle w:val="ListParagraph"/>
        <w:numPr>
          <w:ilvl w:val="0"/>
          <w:numId w:val="2"/>
        </w:numPr>
        <w:tabs>
          <w:tab w:val="left" w:pos="810"/>
        </w:tabs>
        <w:bidi/>
        <w:spacing w:before="240"/>
        <w:rPr>
          <w:rFonts w:ascii="Arial" w:eastAsia="Calibri" w:hAnsi="Arial" w:cs="B Mitra"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استفاده از دانشجویان در تدریس (تدریس توسط همتایان)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کلاس وارونه </w:t>
      </w:r>
      <w:r>
        <w:rPr>
          <w:rFonts w:ascii="Arial" w:eastAsia="Calibri" w:hAnsi="Arial" w:cs="B Mitra"/>
          <w:rtl/>
        </w:rPr>
        <w:tab/>
      </w:r>
    </w:p>
    <w:p w:rsidR="00C03597" w:rsidRDefault="002B6C2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یادگیری مبتنی بر محتوای الکترونیکی تعاملی</w:t>
      </w:r>
    </w:p>
    <w:p w:rsidR="00C03597" w:rsidRDefault="002B6C2B">
      <w:pPr>
        <w:pStyle w:val="ListParagraph"/>
        <w:numPr>
          <w:ilvl w:val="0"/>
          <w:numId w:val="3"/>
        </w:numPr>
        <w:tabs>
          <w:tab w:val="left" w:pos="810"/>
        </w:tabs>
        <w:bidi/>
        <w:spacing w:before="240"/>
        <w:rPr>
          <w:rFonts w:ascii="Arial" w:eastAsia="Calibri" w:hAnsi="Arial" w:cs="B Mitra"/>
          <w:rtl/>
        </w:rPr>
      </w:pPr>
      <w:r>
        <w:rPr>
          <w:rFonts w:ascii="Arial" w:eastAsia="Calibri" w:hAnsi="Arial" w:cs="B Mitra"/>
        </w:rPr>
        <w:t></w:t>
      </w:r>
      <w:r>
        <w:rPr>
          <w:rFonts w:ascii="Arial" w:eastAsia="Calibri" w:hAnsi="Arial" w:cs="B Mitra" w:hint="cs"/>
          <w:rtl/>
        </w:rPr>
        <w:t xml:space="preserve"> یادگیری مبتنی بر مباحثه در فر</w:t>
      </w:r>
      <w:r>
        <w:rPr>
          <w:rFonts w:ascii="Arial" w:eastAsia="Calibri" w:hAnsi="Arial" w:cs="B Mitra" w:hint="cs"/>
          <w:rtl/>
        </w:rPr>
        <w:t>وم</w:t>
      </w:r>
    </w:p>
    <w:p w:rsidR="00C03597" w:rsidRDefault="002B6C2B">
      <w:pPr>
        <w:bidi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br w:type="page"/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lastRenderedPageBreak/>
        <w:t>تقو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5000" w:type="pct"/>
        <w:tblLook w:val="04A0" w:firstRow="1" w:lastRow="0" w:firstColumn="1" w:lastColumn="0" w:noHBand="0" w:noVBand="1"/>
      </w:tblPr>
      <w:tblGrid>
        <w:gridCol w:w="2186"/>
        <w:gridCol w:w="2904"/>
        <w:gridCol w:w="3385"/>
        <w:gridCol w:w="875"/>
      </w:tblGrid>
      <w:tr w:rsidR="002B6C2B" w:rsidTr="002B6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b w:val="0"/>
                <w:bCs w:val="0"/>
                <w:rtl/>
                <w:lang w:bidi="fa-IR"/>
              </w:rPr>
            </w:pPr>
            <w:r>
              <w:rPr>
                <w:rFonts w:asciiTheme="majorBidi" w:hAnsiTheme="majorBidi" w:cs="B Mitra"/>
                <w:color w:val="auto"/>
                <w:rtl/>
                <w:lang w:bidi="fa-IR"/>
              </w:rPr>
              <w:t>فعالیت</w:t>
            </w:r>
            <w:r>
              <w:rPr>
                <w:rFonts w:asciiTheme="majorBidi" w:hAnsiTheme="majorBidi" w:cs="B Mitra"/>
                <w:color w:val="auto"/>
                <w:rtl/>
                <w:lang w:bidi="fa-IR"/>
              </w:rPr>
              <w:softHyphen/>
              <w:t xml:space="preserve">های یادگیری/ تکالیف دانشجو </w:t>
            </w: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Mitra"/>
                <w:color w:val="auto"/>
                <w:rtl/>
                <w:lang w:bidi="fa-IR"/>
              </w:rPr>
              <w:t>روش تدریس</w:t>
            </w:r>
          </w:p>
        </w:tc>
        <w:tc>
          <w:tcPr>
            <w:tcW w:w="1810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Mitra"/>
                <w:color w:val="auto"/>
                <w:rtl/>
                <w:lang w:bidi="fa-IR"/>
              </w:rPr>
              <w:t>عنوان مبحث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Mitra"/>
                <w:color w:val="auto"/>
                <w:rtl/>
                <w:lang w:bidi="fa-IR"/>
              </w:rPr>
              <w:t>جلسه</w:t>
            </w:r>
          </w:p>
        </w:tc>
      </w:tr>
      <w:tr w:rsidR="002B6C2B" w:rsidTr="002B6C2B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ارزشیابی آغازین</w:t>
            </w:r>
          </w:p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 xml:space="preserve">پاسخگویی به سوال </w:t>
            </w:r>
          </w:p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 xml:space="preserve"> </w:t>
            </w: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سخنرانی تعاملی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یادگیری اکتشافی هدایت شده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lang w:bidi="fa-IR"/>
              </w:rPr>
            </w:pPr>
          </w:p>
        </w:tc>
        <w:tc>
          <w:tcPr>
            <w:tcW w:w="1810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ترمینولوژی سیستم های اطلاع رسانی پزشکی، چرخه دانش، سواد اطلاعاتی و نیاز اطلاعاتی، مدیریت اطلاعات، کاربرد فناوری اطلاعات در رشته تخصصی، تله مدیسین و تله نرسینگ،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 xml:space="preserve">آنشایی با سامانه های دانشجویی، 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 xml:space="preserve">معرفی </w:t>
            </w:r>
            <w:r>
              <w:rPr>
                <w:rFonts w:asciiTheme="majorBidi" w:hAnsiTheme="majorBidi" w:cs="B Mitra"/>
                <w:lang w:bidi="fa-IR"/>
              </w:rPr>
              <w:t>HIS</w:t>
            </w:r>
            <w:r>
              <w:rPr>
                <w:rFonts w:asciiTheme="majorBidi" w:hAnsiTheme="majorBidi" w:cs="B Mitra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Mitra"/>
                <w:lang w:bidi="fa-IR"/>
              </w:rPr>
              <w:t xml:space="preserve">EMR </w:t>
            </w:r>
            <w:r>
              <w:rPr>
                <w:rFonts w:asciiTheme="majorBidi" w:hAnsiTheme="majorBidi" w:cs="B Mitra"/>
                <w:rtl/>
                <w:lang w:bidi="fa-IR"/>
              </w:rPr>
              <w:t xml:space="preserve"> سیستهای پشتیبان تصمیم پگیر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1</w:t>
            </w:r>
          </w:p>
        </w:tc>
      </w:tr>
      <w:tr w:rsidR="002B6C2B" w:rsidTr="002B6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پاسخ به سوالات، انجام تکلیف و تمرین</w:t>
            </w:r>
          </w:p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b w:val="0"/>
                <w:bCs w:val="0"/>
                <w:lang w:bidi="fa-IR"/>
              </w:rPr>
            </w:pP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یادگیری مبتنی بر محتوای الکترونیکی تعاملی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</w:p>
        </w:tc>
        <w:tc>
          <w:tcPr>
            <w:tcW w:w="1810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مولفه های اینترنت، انواع وب و پیشرفت</w:t>
            </w:r>
            <w:r>
              <w:rPr>
                <w:rFonts w:asciiTheme="majorBidi" w:hAnsiTheme="majorBidi" w:cs="B Mitra"/>
                <w:lang w:bidi="fa-IR"/>
              </w:rPr>
              <w:t xml:space="preserve"> AI</w:t>
            </w:r>
            <w:r>
              <w:rPr>
                <w:rFonts w:asciiTheme="majorBidi" w:hAnsiTheme="majorBidi" w:cs="B Mitra"/>
                <w:rtl/>
                <w:lang w:bidi="fa-IR"/>
              </w:rPr>
              <w:t>،  آشننایی با نواع مرورگرها و امکانات آن ها ، نکات کلیدی بازیابی مطالب علمی اصول نگارش و کاربرد استراتژی جستجو، انتخاب پایگاه های اطلاعاتی، ترفندها و عملگرهای متداول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2</w:t>
            </w:r>
          </w:p>
        </w:tc>
      </w:tr>
      <w:tr w:rsidR="002B6C2B" w:rsidTr="002B6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 xml:space="preserve">پاسخ به سوالات و </w:t>
            </w:r>
          </w:p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انجام تمرین کلاسی</w:t>
            </w: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سخنرانی تعاملی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و یادگیری اکتشافی هدایت شده</w:t>
            </w:r>
            <w:r>
              <w:rPr>
                <w:rFonts w:asciiTheme="majorBidi" w:hAnsiTheme="majorBidi" w:cs="B Mitra"/>
                <w:rtl/>
                <w:lang w:bidi="fa-IR"/>
              </w:rPr>
              <w:tab/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</w:p>
        </w:tc>
        <w:tc>
          <w:tcPr>
            <w:tcW w:w="1810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 xml:space="preserve">ترفندهای جستجوی علمی، منطق بولین، گام های جستجوی موفق و تعریف </w:t>
            </w:r>
            <w:r>
              <w:rPr>
                <w:rFonts w:asciiTheme="majorBidi" w:hAnsiTheme="majorBidi" w:cs="B Mitra"/>
                <w:lang w:bidi="fa-IR"/>
              </w:rPr>
              <w:t xml:space="preserve"> </w:t>
            </w:r>
            <w:r>
              <w:rPr>
                <w:rFonts w:asciiTheme="majorBidi" w:hAnsiTheme="majorBidi" w:cs="B Mitra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Mitra"/>
                <w:lang w:bidi="fa-IR"/>
              </w:rPr>
              <w:t xml:space="preserve"> concept map</w:t>
            </w:r>
            <w:r>
              <w:rPr>
                <w:rFonts w:asciiTheme="majorBidi" w:hAnsiTheme="majorBidi" w:cs="B Mitra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Mitra"/>
                <w:lang w:bidi="fa-IR"/>
              </w:rPr>
              <w:t>PICO</w:t>
            </w:r>
            <w:r>
              <w:rPr>
                <w:rFonts w:asciiTheme="majorBidi" w:hAnsiTheme="majorBidi" w:cs="B Mitra"/>
                <w:b/>
                <w:bCs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Mitra"/>
                <w:rtl/>
                <w:lang w:bidi="fa-IR"/>
              </w:rPr>
              <w:t xml:space="preserve">نگارش استراتژی جستجو، آشنایی با 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>منابع خاکستری-</w:t>
            </w:r>
            <w:r>
              <w:rPr>
                <w:rFonts w:asciiTheme="majorBidi" w:hAnsiTheme="majorBidi" w:cs="B Mitra"/>
                <w:rtl/>
                <w:lang w:bidi="fa-IR"/>
              </w:rPr>
              <w:t>تمرین کلاسی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3</w:t>
            </w:r>
          </w:p>
        </w:tc>
      </w:tr>
      <w:tr w:rsidR="002B6C2B" w:rsidTr="002B6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پاسخ به سوالات و انجام تکلیف و تمرین کلاسی</w:t>
            </w: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سخنرانی تعاملی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یادگیری اکتشافی هدایت شده</w:t>
            </w:r>
          </w:p>
        </w:tc>
        <w:tc>
          <w:tcPr>
            <w:tcW w:w="1810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گوگل اسکالر</w:t>
            </w:r>
            <w:r>
              <w:rPr>
                <w:rFonts w:asciiTheme="majorBidi" w:hAnsiTheme="majorBidi" w:cs="B Mitra"/>
                <w:lang w:bidi="fa-IR"/>
              </w:rPr>
              <w:t xml:space="preserve">Google Scholar </w:t>
            </w:r>
            <w:r>
              <w:rPr>
                <w:rFonts w:asciiTheme="majorBidi" w:hAnsiTheme="majorBidi" w:cs="B Mitra"/>
                <w:rtl/>
                <w:lang w:bidi="fa-IR"/>
              </w:rPr>
              <w:t xml:space="preserve"> و معرفی قابلیت های آن، جستجوی سادهو پیشرفته در گوگل و گوگل اسکالر- تمرین کلاسی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4</w:t>
            </w:r>
          </w:p>
        </w:tc>
      </w:tr>
      <w:tr w:rsidR="002B6C2B" w:rsidTr="002B6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پاسخ به سوالات و انجام تکلیف و تمرین کلاسی</w:t>
            </w: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سخنرانی تعاملی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یادگیری اکتشافی هدایت شده</w:t>
            </w:r>
          </w:p>
        </w:tc>
        <w:tc>
          <w:tcPr>
            <w:tcW w:w="1810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 xml:space="preserve">آشنایی با </w:t>
            </w:r>
            <w:proofErr w:type="spellStart"/>
            <w:r>
              <w:rPr>
                <w:rFonts w:asciiTheme="majorBidi" w:hAnsiTheme="majorBidi" w:cs="B Mitra"/>
                <w:lang w:bidi="fa-IR"/>
              </w:rPr>
              <w:t>Pubmed</w:t>
            </w:r>
            <w:proofErr w:type="spellEnd"/>
            <w:r>
              <w:rPr>
                <w:rFonts w:asciiTheme="majorBidi" w:hAnsiTheme="majorBidi" w:cs="B Mitra"/>
                <w:rtl/>
                <w:lang w:bidi="fa-IR"/>
              </w:rPr>
              <w:t xml:space="preserve">  و قابلیت های آن،  آشنایی با </w:t>
            </w:r>
            <w:r>
              <w:rPr>
                <w:rFonts w:asciiTheme="majorBidi" w:hAnsiTheme="majorBidi" w:cs="B Mitra"/>
                <w:rtl/>
                <w:cs/>
              </w:rPr>
              <w:t xml:space="preserve">مدلاین، قفسه کتاب و پابمد سنترال، </w:t>
            </w:r>
            <w:r>
              <w:rPr>
                <w:rFonts w:asciiTheme="majorBidi" w:hAnsiTheme="majorBidi" w:cs="B Mitra"/>
                <w:rtl/>
                <w:lang w:bidi="fa-IR"/>
              </w:rPr>
              <w:t xml:space="preserve">جستجو ساده و پیشرفته بر اساس </w:t>
            </w:r>
            <w:proofErr w:type="spellStart"/>
            <w:r>
              <w:rPr>
                <w:rFonts w:asciiTheme="majorBidi" w:hAnsiTheme="majorBidi" w:cs="B Mitra"/>
                <w:lang w:bidi="fa-IR"/>
              </w:rPr>
              <w:t>MeSH</w:t>
            </w:r>
            <w:proofErr w:type="spellEnd"/>
            <w:r>
              <w:rPr>
                <w:rFonts w:asciiTheme="majorBidi" w:hAnsiTheme="majorBidi" w:cs="B Mitra"/>
                <w:rtl/>
                <w:lang w:bidi="fa-IR"/>
              </w:rPr>
              <w:t xml:space="preserve"> - تمرین کلاسی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>
              <w:rPr>
                <w:rFonts w:asciiTheme="majorBidi" w:hAnsiTheme="majorBidi" w:cs="B Mitra"/>
                <w:rtl/>
              </w:rPr>
              <w:t>5</w:t>
            </w:r>
          </w:p>
        </w:tc>
      </w:tr>
      <w:tr w:rsidR="002B6C2B" w:rsidTr="002B6C2B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پاسخ به سوالات و انجام تکلیف و تمرین کلاسی همزمان</w:t>
            </w: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سخنرانی تعاملی</w:t>
            </w:r>
          </w:p>
          <w:p w:rsidR="002B6C2B" w:rsidRDefault="002B6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یادگیری اکتشافی هدایت شده</w:t>
            </w:r>
            <w:r>
              <w:rPr>
                <w:rFonts w:asciiTheme="majorBidi" w:hAnsiTheme="majorBidi" w:cs="B Mitra"/>
                <w:rtl/>
              </w:rPr>
              <w:t xml:space="preserve"> </w:t>
            </w:r>
          </w:p>
        </w:tc>
        <w:tc>
          <w:tcPr>
            <w:tcW w:w="1810" w:type="pct"/>
          </w:tcPr>
          <w:p w:rsidR="002B6C2B" w:rsidRDefault="002B6C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rtl/>
                <w:lang w:bidi="fa-IR"/>
              </w:rPr>
            </w:pPr>
            <w:r>
              <w:rPr>
                <w:rFonts w:asciiTheme="majorBidi" w:eastAsia="Calibri" w:hAnsiTheme="majorBidi" w:cs="B Mitra"/>
                <w:rtl/>
                <w:cs/>
              </w:rPr>
              <w:t>معرفی پایگاه های فارسی، سامانه نوپا و منبع یاب، تمری</w:t>
            </w:r>
            <w:bookmarkStart w:id="0" w:name="_GoBack"/>
            <w:bookmarkEnd w:id="0"/>
            <w:r>
              <w:rPr>
                <w:rFonts w:asciiTheme="majorBidi" w:eastAsia="Calibri" w:hAnsiTheme="majorBidi" w:cs="B Mitra"/>
                <w:rtl/>
                <w:cs/>
              </w:rPr>
              <w:t>ن کلاسی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6</w:t>
            </w:r>
          </w:p>
        </w:tc>
      </w:tr>
      <w:tr w:rsidR="002B6C2B" w:rsidTr="002B6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پاسخ به سوالات و انجام تکلیف و تمرین کلاسی</w:t>
            </w: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سخنرانی تعاملی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یادگیری اکتشافی هدایت شده</w:t>
            </w:r>
          </w:p>
        </w:tc>
        <w:tc>
          <w:tcPr>
            <w:tcW w:w="1810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="B Mitra"/>
                <w:lang w:eastAsia="zh-CN"/>
              </w:rPr>
            </w:pP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>کتابخانه دیجیتال دانشگاه و معرفی پایگاه های علمی دنیا، پایگاه های تخصصی پرستاری، ناشرین بین المللی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7</w:t>
            </w:r>
          </w:p>
        </w:tc>
      </w:tr>
      <w:tr w:rsidR="002B6C2B" w:rsidTr="002B6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پاسخ به سوالات و انجام تکلیف و تمرین کلاسی</w:t>
            </w: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سخنرانی تعاملی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یادگیری اکتشافی هدایت شده</w:t>
            </w:r>
          </w:p>
        </w:tc>
        <w:tc>
          <w:tcPr>
            <w:tcW w:w="1810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>آشنایی با اسکوپوس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>-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 xml:space="preserve">کاکرین 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 xml:space="preserve">- 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 xml:space="preserve">مجلات </w:t>
            </w:r>
            <w:r>
              <w:rPr>
                <w:rFonts w:asciiTheme="majorBidi" w:eastAsia="Calibri" w:hAnsiTheme="majorBidi" w:cs="B Mitra"/>
                <w:lang w:eastAsia="zh-CN" w:bidi="ar"/>
              </w:rPr>
              <w:t>ISI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 xml:space="preserve"> - 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 xml:space="preserve">شاخص های رتبه بندی مجلات، نحوه محاسبه رتبه ژورنال ها 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>(</w:t>
            </w:r>
            <w:r>
              <w:rPr>
                <w:rFonts w:asciiTheme="majorBidi" w:eastAsia="Calibri" w:hAnsiTheme="majorBidi" w:cs="B Mitra"/>
                <w:lang w:eastAsia="zh-CN" w:bidi="ar"/>
              </w:rPr>
              <w:t>IF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 xml:space="preserve">) 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 xml:space="preserve">و معرفی </w:t>
            </w:r>
            <w:r>
              <w:rPr>
                <w:rFonts w:asciiTheme="majorBidi" w:eastAsia="Calibri" w:hAnsiTheme="majorBidi" w:cs="B Mitra"/>
                <w:lang w:eastAsia="zh-CN" w:bidi="ar"/>
              </w:rPr>
              <w:t>Q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rtl/>
                <w:lang w:eastAsia="zh-CN" w:bidi="ar"/>
              </w:rPr>
              <w:t>–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 xml:space="preserve"> </w:t>
            </w:r>
            <w:r>
              <w:rPr>
                <w:rFonts w:asciiTheme="majorBidi" w:eastAsia="Calibri" w:hAnsiTheme="majorBidi" w:cs="B Mitra"/>
                <w:lang w:eastAsia="zh-CN" w:bidi="ar"/>
              </w:rPr>
              <w:t>SJR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 xml:space="preserve"> 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>و رنکینگ مجلات کشورها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8</w:t>
            </w:r>
          </w:p>
        </w:tc>
      </w:tr>
      <w:tr w:rsidR="002B6C2B" w:rsidTr="002B6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پاسخ به سوالات و انجام تکلیف و تمرین کلاسی</w:t>
            </w: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سخنرانی تعاملی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یادگیری اکتشافی هدایت شده</w:t>
            </w:r>
          </w:p>
        </w:tc>
        <w:tc>
          <w:tcPr>
            <w:tcW w:w="1810" w:type="pct"/>
          </w:tcPr>
          <w:p w:rsidR="002B6C2B" w:rsidRDefault="002B6C2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>مجله و کتاب الکترونیکی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>-</w:t>
            </w:r>
            <w:r>
              <w:rPr>
                <w:rFonts w:asciiTheme="majorBidi" w:eastAsia="Calibri" w:hAnsiTheme="majorBidi" w:cs="B Mitra"/>
                <w:lang w:eastAsia="zh-CN" w:bidi="ar"/>
              </w:rPr>
              <w:t>TOC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>-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 xml:space="preserve">تکنولوژی پوش، لیست مجلات </w:t>
            </w:r>
            <w:r>
              <w:rPr>
                <w:rFonts w:asciiTheme="majorBidi" w:eastAsia="Calibri" w:hAnsiTheme="majorBidi" w:cs="B Mitra"/>
                <w:lang w:eastAsia="zh-CN" w:bidi="ar"/>
              </w:rPr>
              <w:t>free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>و دسته بندی رایگان بودن مجلات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 xml:space="preserve">- </w:t>
            </w:r>
            <w:proofErr w:type="spellStart"/>
            <w:r>
              <w:rPr>
                <w:rFonts w:asciiTheme="majorBidi" w:eastAsia="Calibri" w:hAnsiTheme="majorBidi" w:cs="B Mitra"/>
                <w:lang w:eastAsia="zh-CN" w:bidi="ar"/>
              </w:rPr>
              <w:t>ebook</w:t>
            </w:r>
            <w:proofErr w:type="spellEnd"/>
            <w:r>
              <w:rPr>
                <w:rFonts w:asciiTheme="majorBidi" w:eastAsia="Calibri" w:hAnsiTheme="majorBidi" w:cs="B Mitra"/>
                <w:rtl/>
                <w:lang w:eastAsia="zh-CN" w:bidi="ar"/>
              </w:rPr>
              <w:t xml:space="preserve"> 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 xml:space="preserve">، قالب بندی منابع محتوای علمی 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9</w:t>
            </w:r>
          </w:p>
        </w:tc>
      </w:tr>
      <w:tr w:rsidR="002B6C2B" w:rsidTr="002B6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lastRenderedPageBreak/>
              <w:t>پاسخ به سوالات و انجام تکلیف و تمرین کلاسی</w:t>
            </w: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سخنرانی تعاملی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یادگیری اکتشافی هدایت شده</w:t>
            </w:r>
          </w:p>
        </w:tc>
        <w:tc>
          <w:tcPr>
            <w:tcW w:w="1810" w:type="pct"/>
          </w:tcPr>
          <w:p w:rsidR="002B6C2B" w:rsidRDefault="002B6C2B">
            <w:pPr>
              <w:bidi/>
              <w:spacing w:beforeAutospacing="1" w:after="0" w:line="271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="B Mitra"/>
                <w:rtl/>
                <w:lang w:bidi="ar"/>
              </w:rPr>
            </w:pP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 xml:space="preserve">معرفی </w:t>
            </w:r>
            <w:r>
              <w:rPr>
                <w:rFonts w:asciiTheme="majorBidi" w:eastAsia="Calibri" w:hAnsiTheme="majorBidi" w:cs="B Mitra"/>
                <w:lang w:eastAsia="zh-CN" w:bidi="ar"/>
              </w:rPr>
              <w:t>Web of Science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 xml:space="preserve"> -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 xml:space="preserve">تحلیل بیبلیومتریک منابع منتشر شده در وب اف ساینز 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 xml:space="preserve"> 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 xml:space="preserve">و 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 xml:space="preserve"> 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>مرور روند تولیدات علمی</w:t>
            </w:r>
          </w:p>
          <w:p w:rsidR="002B6C2B" w:rsidRDefault="002B6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cs/>
              </w:rPr>
            </w:pPr>
            <w:r>
              <w:rPr>
                <w:rFonts w:asciiTheme="majorBidi" w:eastAsia="Calibri" w:hAnsiTheme="majorBidi" w:cs="B Mitra"/>
                <w:lang w:bidi="ar"/>
              </w:rPr>
              <w:t>Bibliometric Analysis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10</w:t>
            </w:r>
          </w:p>
        </w:tc>
      </w:tr>
      <w:tr w:rsidR="002B6C2B" w:rsidTr="002B6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پاسخ به سوالات و انجام تکلیف و تمرین کلاسی</w:t>
            </w: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سخنرانی تعاملی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یادگیری اکتشافی هدایت شده</w:t>
            </w:r>
          </w:p>
        </w:tc>
        <w:tc>
          <w:tcPr>
            <w:tcW w:w="1810" w:type="pct"/>
          </w:tcPr>
          <w:p w:rsidR="002B6C2B" w:rsidRDefault="002B6C2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="B Mitra"/>
                <w:rtl/>
                <w:cs/>
                <w:lang w:eastAsia="zh-CN"/>
              </w:rPr>
            </w:pP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>نحوه ی کار با نرم افزار رفرنس نویسی</w:t>
            </w:r>
            <w:r>
              <w:rPr>
                <w:rFonts w:ascii="Cambria" w:eastAsia="Calibri" w:hAnsi="Cambria" w:cs="Cambria" w:hint="cs"/>
                <w:rtl/>
                <w:lang w:eastAsia="zh-CN" w:bidi="ar"/>
              </w:rPr>
              <w:t> </w:t>
            </w:r>
            <w:r>
              <w:rPr>
                <w:rFonts w:asciiTheme="majorBidi" w:eastAsia="Calibri" w:hAnsiTheme="majorBidi" w:cs="B Mitra"/>
                <w:lang w:eastAsia="zh-CN" w:bidi="ar"/>
              </w:rPr>
              <w:t>EndNote</w:t>
            </w:r>
            <w:r>
              <w:rPr>
                <w:rFonts w:asciiTheme="majorBidi" w:eastAsia="Calibri" w:hAnsiTheme="majorBidi" w:cs="B Mitra"/>
                <w:rtl/>
                <w:lang w:eastAsia="zh-CN" w:bidi="ar"/>
              </w:rPr>
              <w:t xml:space="preserve">- 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>تمرین کلاسی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11</w:t>
            </w:r>
          </w:p>
        </w:tc>
      </w:tr>
      <w:tr w:rsidR="002B6C2B" w:rsidTr="002B6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:rsidR="002B6C2B" w:rsidRDefault="002B6C2B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b w:val="0"/>
                <w:bCs w:val="0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پاسخ به سوالات و انجام تکلیف و تمرین کلاسی</w:t>
            </w:r>
          </w:p>
        </w:tc>
        <w:tc>
          <w:tcPr>
            <w:tcW w:w="1553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سخنرانی تعاملی</w:t>
            </w:r>
          </w:p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asciiTheme="majorBidi" w:hAnsiTheme="majorBidi" w:cs="B Mitra"/>
                <w:rtl/>
                <w:lang w:bidi="fa-IR"/>
              </w:rPr>
              <w:t>یادگیری اکتشافی هدایت شده</w:t>
            </w:r>
          </w:p>
        </w:tc>
        <w:tc>
          <w:tcPr>
            <w:tcW w:w="1810" w:type="pct"/>
          </w:tcPr>
          <w:p w:rsidR="002B6C2B" w:rsidRDefault="002B6C2B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  <w:lang w:bidi="fa-IR"/>
              </w:rPr>
            </w:pP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>نحوه ی کار با نرم افزار  SPSS</w:t>
            </w:r>
            <w:r>
              <w:rPr>
                <w:rFonts w:asciiTheme="majorBidi" w:eastAsia="Calibri" w:hAnsiTheme="majorBidi" w:cs="B Mitra"/>
                <w:rtl/>
                <w:lang w:eastAsia="zh-CN" w:bidi="fa-IR"/>
              </w:rPr>
              <w:t>-</w:t>
            </w:r>
            <w:r>
              <w:rPr>
                <w:rFonts w:asciiTheme="majorBidi" w:eastAsia="Calibri" w:hAnsiTheme="majorBidi" w:cs="B Mitra"/>
                <w:rtl/>
                <w:cs/>
                <w:lang w:eastAsia="zh-CN"/>
              </w:rPr>
              <w:t>تمرین کلاسی</w:t>
            </w:r>
          </w:p>
        </w:tc>
        <w:tc>
          <w:tcPr>
            <w:tcW w:w="468" w:type="pct"/>
          </w:tcPr>
          <w:p w:rsidR="002B6C2B" w:rsidRDefault="002B6C2B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12</w:t>
            </w:r>
          </w:p>
        </w:tc>
      </w:tr>
    </w:tbl>
    <w:p w:rsidR="00C03597" w:rsidRDefault="002B6C2B">
      <w:pPr>
        <w:tabs>
          <w:tab w:val="left" w:pos="810"/>
        </w:tabs>
        <w:bidi/>
        <w:spacing w:before="240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C03597" w:rsidRDefault="002B6C2B">
      <w:pPr>
        <w:bidi/>
        <w:spacing w:after="0" w:line="240" w:lineRule="auto"/>
        <w:jc w:val="both"/>
        <w:rPr>
          <w:rFonts w:cs="B Mitra"/>
          <w:b/>
          <w:bCs/>
          <w:szCs w:val="24"/>
        </w:rPr>
      </w:pPr>
      <w:r>
        <w:rPr>
          <w:rFonts w:cs="B Mitra" w:hint="cs"/>
          <w:szCs w:val="24"/>
          <w:rtl/>
        </w:rPr>
        <w:t>1-</w:t>
      </w:r>
      <w:r>
        <w:rPr>
          <w:rFonts w:cs="B Mitra"/>
          <w:szCs w:val="24"/>
          <w:rtl/>
        </w:rPr>
        <w:t>دانشجو موظف است</w:t>
      </w:r>
      <w:r>
        <w:rPr>
          <w:rFonts w:cs="B Mitra" w:hint="cs"/>
          <w:b/>
          <w:bCs/>
          <w:szCs w:val="24"/>
          <w:rtl/>
        </w:rPr>
        <w:t xml:space="preserve"> </w:t>
      </w:r>
      <w:r>
        <w:rPr>
          <w:rFonts w:cs="B Mitra"/>
          <w:szCs w:val="24"/>
          <w:rtl/>
        </w:rPr>
        <w:t xml:space="preserve">با مطالعه و ممارست </w:t>
      </w:r>
      <w:r>
        <w:rPr>
          <w:rFonts w:cs="B Mitra" w:hint="cs"/>
          <w:szCs w:val="24"/>
          <w:rtl/>
        </w:rPr>
        <w:t xml:space="preserve">مطالب تدریس شده در زمینه نرم افزارها و </w:t>
      </w:r>
      <w:r>
        <w:rPr>
          <w:rFonts w:cs="B Mitra"/>
          <w:szCs w:val="24"/>
          <w:rtl/>
        </w:rPr>
        <w:t>نحوه جستجو در منابع الكترونيكي، كتابخانه ديجيتال، اينترنت</w:t>
      </w:r>
      <w:r>
        <w:rPr>
          <w:rFonts w:cs="B Mitra" w:hint="cs"/>
          <w:szCs w:val="24"/>
          <w:rtl/>
        </w:rPr>
        <w:t xml:space="preserve">، </w:t>
      </w:r>
      <w:r>
        <w:rPr>
          <w:rFonts w:cs="B Mitra"/>
          <w:szCs w:val="24"/>
          <w:rtl/>
        </w:rPr>
        <w:t>بانك هاي اطلاعات علوم پزشكي و سايت‌هاي مفيد را بصورت عملي فرا</w:t>
      </w:r>
      <w:r>
        <w:rPr>
          <w:rFonts w:cs="B Mitra" w:hint="cs"/>
          <w:szCs w:val="24"/>
          <w:rtl/>
        </w:rPr>
        <w:t xml:space="preserve"> </w:t>
      </w:r>
      <w:r>
        <w:rPr>
          <w:rFonts w:cs="B Mitra"/>
          <w:szCs w:val="24"/>
          <w:rtl/>
        </w:rPr>
        <w:t>گيرد</w:t>
      </w:r>
      <w:r>
        <w:rPr>
          <w:rFonts w:cs="B Mitra" w:hint="cs"/>
          <w:szCs w:val="24"/>
          <w:rtl/>
        </w:rPr>
        <w:t xml:space="preserve"> و محتوای ارسالی در سامانه نوید را بموقع مطالعه کند.</w:t>
      </w:r>
      <w:r>
        <w:rPr>
          <w:rFonts w:cs="B Mitra"/>
          <w:szCs w:val="24"/>
          <w:rtl/>
        </w:rPr>
        <w:t xml:space="preserve"> </w:t>
      </w:r>
    </w:p>
    <w:p w:rsidR="00C03597" w:rsidRDefault="002B6C2B">
      <w:pPr>
        <w:bidi/>
        <w:spacing w:line="240" w:lineRule="auto"/>
        <w:jc w:val="both"/>
        <w:rPr>
          <w:rFonts w:cs="B Mitra"/>
          <w:szCs w:val="24"/>
          <w:rtl/>
          <w:lang w:bidi="fa-IR"/>
        </w:rPr>
      </w:pPr>
      <w:r>
        <w:rPr>
          <w:rFonts w:cs="B Mitra" w:hint="cs"/>
          <w:szCs w:val="24"/>
          <w:rtl/>
        </w:rPr>
        <w:t xml:space="preserve">2- انجام تکالیف: </w:t>
      </w:r>
      <w:r>
        <w:rPr>
          <w:rFonts w:cs="B Mitra"/>
          <w:szCs w:val="24"/>
          <w:rtl/>
        </w:rPr>
        <w:t>از دانشجويان انتظار م</w:t>
      </w:r>
      <w:r>
        <w:rPr>
          <w:rFonts w:cs="B Mitra"/>
          <w:szCs w:val="24"/>
          <w:rtl/>
        </w:rPr>
        <w:t xml:space="preserve">ي رود كه با مطالعه قبلي و انجام بموقع تكاليف در كلاس حضور يابند و </w:t>
      </w:r>
      <w:r>
        <w:rPr>
          <w:rFonts w:cs="B Mitra" w:hint="cs"/>
          <w:szCs w:val="24"/>
          <w:rtl/>
        </w:rPr>
        <w:t>بصورت فعال در کلاس مشارکت نمایند.</w:t>
      </w:r>
      <w:r>
        <w:rPr>
          <w:rFonts w:cs="B Mitra"/>
          <w:szCs w:val="24"/>
        </w:rPr>
        <w:t xml:space="preserve"> </w:t>
      </w:r>
      <w:r>
        <w:rPr>
          <w:rFonts w:cs="B Mitra" w:hint="cs"/>
          <w:szCs w:val="24"/>
          <w:rtl/>
          <w:lang w:bidi="fa-IR"/>
        </w:rPr>
        <w:t xml:space="preserve"> </w:t>
      </w:r>
    </w:p>
    <w:p w:rsidR="00C03597" w:rsidRDefault="002B6C2B">
      <w:pPr>
        <w:bidi/>
        <w:spacing w:line="240" w:lineRule="auto"/>
        <w:jc w:val="both"/>
        <w:rPr>
          <w:rFonts w:cs="B Mitra"/>
          <w:szCs w:val="24"/>
          <w:rtl/>
        </w:rPr>
      </w:pPr>
      <w:r>
        <w:rPr>
          <w:rFonts w:cs="B Mitra"/>
          <w:szCs w:val="24"/>
          <w:rtl/>
        </w:rPr>
        <w:t xml:space="preserve"> </w:t>
      </w:r>
      <w:r>
        <w:rPr>
          <w:rFonts w:cs="B Mitra" w:hint="cs"/>
          <w:szCs w:val="24"/>
          <w:rtl/>
        </w:rPr>
        <w:t>3</w:t>
      </w:r>
      <w:r>
        <w:rPr>
          <w:rFonts w:cs="B Mitra"/>
          <w:szCs w:val="24"/>
          <w:rtl/>
        </w:rPr>
        <w:t>- دانشجويان موظفند</w:t>
      </w:r>
      <w:r>
        <w:rPr>
          <w:rFonts w:cs="B Mitra"/>
          <w:b/>
          <w:bCs/>
          <w:szCs w:val="24"/>
          <w:rtl/>
        </w:rPr>
        <w:t xml:space="preserve"> </w:t>
      </w:r>
      <w:r>
        <w:rPr>
          <w:rFonts w:cs="B Mitra"/>
          <w:szCs w:val="24"/>
          <w:rtl/>
        </w:rPr>
        <w:t>در</w:t>
      </w:r>
      <w:r>
        <w:rPr>
          <w:rFonts w:cs="B Mitra" w:hint="cs"/>
          <w:szCs w:val="24"/>
          <w:rtl/>
        </w:rPr>
        <w:t xml:space="preserve"> آزمون</w:t>
      </w:r>
      <w:r>
        <w:rPr>
          <w:rFonts w:cs="B Mitra"/>
          <w:szCs w:val="24"/>
          <w:rtl/>
        </w:rPr>
        <w:t xml:space="preserve"> </w:t>
      </w:r>
      <w:r>
        <w:rPr>
          <w:rFonts w:cs="B Mitra" w:hint="cs"/>
          <w:szCs w:val="24"/>
          <w:rtl/>
        </w:rPr>
        <w:t>عملی</w:t>
      </w:r>
      <w:r>
        <w:rPr>
          <w:rFonts w:cs="B Mitra"/>
          <w:szCs w:val="24"/>
          <w:rtl/>
        </w:rPr>
        <w:t xml:space="preserve"> شركت </w:t>
      </w:r>
      <w:r>
        <w:rPr>
          <w:rFonts w:cs="B Mitra" w:hint="cs"/>
          <w:szCs w:val="24"/>
          <w:rtl/>
        </w:rPr>
        <w:t>نموده و تکالیف کلاسی را به موقع تحویل نموده و در سامانه نوید بارگذاری کنند</w:t>
      </w:r>
    </w:p>
    <w:p w:rsidR="00C03597" w:rsidRDefault="002B6C2B">
      <w:pPr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br w:type="page"/>
      </w:r>
    </w:p>
    <w:p w:rsidR="00C03597" w:rsidRDefault="002B6C2B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lastRenderedPageBreak/>
        <w:t>روش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دانشجو: </w:t>
      </w:r>
    </w:p>
    <w:p w:rsidR="00C03597" w:rsidRDefault="002B6C2B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00" w:beforeAutospacing="1" w:after="0" w:line="273" w:lineRule="auto"/>
        <w:ind w:right="360"/>
        <w:jc w:val="both"/>
        <w:rPr>
          <w:rFonts w:ascii="Times New Roman" w:eastAsia="Calibri" w:hAnsi="Times New Roman" w:cs="B Mitra"/>
          <w:sz w:val="24"/>
          <w:szCs w:val="24"/>
        </w:rPr>
      </w:pPr>
      <w:r>
        <w:rPr>
          <w:rFonts w:ascii="Times New Roman" w:eastAsia="Calibri" w:hAnsi="Times New Roman" w:cs="B Mitra"/>
          <w:sz w:val="24"/>
          <w:szCs w:val="24"/>
          <w:rtl/>
        </w:rPr>
        <w:t xml:space="preserve">نوع ارزیابی </w:t>
      </w:r>
      <w:r>
        <w:rPr>
          <w:rFonts w:ascii="Times New Roman" w:eastAsia="Calibri" w:hAnsi="Times New Roman" w:cs="Times New Roman"/>
          <w:sz w:val="24"/>
          <w:szCs w:val="24"/>
          <w:rtl/>
        </w:rPr>
        <w:t>(</w:t>
      </w:r>
      <w:r>
        <w:rPr>
          <w:rFonts w:ascii="Times New Roman" w:eastAsia="Calibri" w:hAnsi="Times New Roman" w:cs="B Mitra"/>
          <w:sz w:val="24"/>
          <w:szCs w:val="24"/>
          <w:rtl/>
        </w:rPr>
        <w:t>تکوینی</w:t>
      </w:r>
      <w:r>
        <w:rPr>
          <w:rFonts w:ascii="Times New Roman" w:eastAsia="Calibri" w:hAnsi="Times New Roman" w:cs="Times New Roman"/>
          <w:sz w:val="24"/>
          <w:szCs w:val="24"/>
          <w:rtl/>
        </w:rPr>
        <w:t>/</w:t>
      </w:r>
      <w:r>
        <w:rPr>
          <w:rFonts w:ascii="Times New Roman" w:eastAsia="Calibri" w:hAnsi="Times New Roman" w:cs="B Mitra"/>
          <w:sz w:val="24"/>
          <w:szCs w:val="24"/>
          <w:rtl/>
        </w:rPr>
        <w:t>تراکمی</w:t>
      </w:r>
      <w:r>
        <w:rPr>
          <w:rFonts w:ascii="Times New Roman" w:eastAsia="Calibri" w:hAnsi="Times New Roman" w:cs="Times New Roman"/>
          <w:sz w:val="24"/>
          <w:szCs w:val="24"/>
          <w:rtl/>
        </w:rPr>
        <w:t xml:space="preserve">):                         </w:t>
      </w:r>
    </w:p>
    <w:p w:rsidR="00C03597" w:rsidRDefault="002B6C2B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00" w:beforeAutospacing="1" w:after="0" w:line="273" w:lineRule="auto"/>
        <w:ind w:right="360"/>
        <w:jc w:val="both"/>
        <w:rPr>
          <w:rFonts w:ascii="Arial" w:hAnsi="Arial"/>
          <w:sz w:val="24"/>
          <w:szCs w:val="24"/>
          <w:u w:val="single"/>
          <w:rtl/>
        </w:rPr>
      </w:pPr>
      <w:r>
        <w:rPr>
          <w:rFonts w:ascii="Times New Roman" w:eastAsia="Calibri" w:hAnsi="Times New Roman" w:cs="B Mitra"/>
          <w:sz w:val="24"/>
          <w:szCs w:val="24"/>
          <w:rtl/>
        </w:rPr>
        <w:t>روش ارزیابی همراه با تعیین سهم هر روش در نمره نهایی دانشجو</w:t>
      </w:r>
      <w:r>
        <w:rPr>
          <w:rFonts w:ascii="Arial" w:hAnsi="Arial" w:cs="B Mitra"/>
          <w:sz w:val="24"/>
          <w:szCs w:val="24"/>
          <w:u w:val="single"/>
          <w:rtl/>
        </w:rPr>
        <w:t xml:space="preserve"> </w:t>
      </w:r>
      <w:r>
        <w:rPr>
          <w:rFonts w:ascii="Arial" w:hAnsi="Arial"/>
          <w:sz w:val="24"/>
          <w:szCs w:val="24"/>
          <w:u w:val="single"/>
          <w:rtl/>
        </w:rPr>
        <w:t>(</w:t>
      </w:r>
      <w:r>
        <w:rPr>
          <w:rFonts w:ascii="Arial" w:hAnsi="Arial" w:cs="B Mitra"/>
          <w:sz w:val="24"/>
          <w:szCs w:val="24"/>
          <w:u w:val="single"/>
          <w:rtl/>
        </w:rPr>
        <w:t>با لحاظ کردن سهم رعایت آیین نامه ابلاغی پوشش حرفه ای</w:t>
      </w:r>
      <w:r>
        <w:rPr>
          <w:rFonts w:ascii="Arial" w:hAnsi="Arial"/>
          <w:sz w:val="24"/>
          <w:szCs w:val="24"/>
          <w:u w:val="single"/>
          <w:rtl/>
        </w:rPr>
        <w:t>):</w:t>
      </w:r>
    </w:p>
    <w:p w:rsidR="00C03597" w:rsidRDefault="002B6C2B">
      <w:pPr>
        <w:spacing w:after="0" w:line="240" w:lineRule="auto"/>
        <w:jc w:val="center"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t>نحوه ارزشیابی</w:t>
      </w:r>
      <w:r>
        <w:rPr>
          <w:rFonts w:cs="B Mitra" w:hint="cs"/>
          <w:b/>
          <w:bCs/>
          <w:rtl/>
        </w:rPr>
        <w:t xml:space="preserve">: </w:t>
      </w:r>
      <w:r>
        <w:rPr>
          <w:rFonts w:cs="B Mitra" w:hint="cs"/>
          <w:rtl/>
        </w:rPr>
        <w:t>بصورت تکوینی و تراکمی بر اساس انجام تکالیف کلاسی و تدوین و ارائه مطالب در کلاس ارزشیا</w:t>
      </w:r>
      <w:r>
        <w:rPr>
          <w:rFonts w:cs="B Mitra" w:hint="cs"/>
          <w:rtl/>
        </w:rPr>
        <w:t>بی صورت می گیرد.</w:t>
      </w:r>
    </w:p>
    <w:tbl>
      <w:tblPr>
        <w:bidiVisual/>
        <w:tblW w:w="95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1153"/>
        <w:gridCol w:w="2143"/>
      </w:tblGrid>
      <w:tr w:rsidR="00C03597">
        <w:trPr>
          <w:trHeight w:hRule="exact" w:val="432"/>
          <w:jc w:val="center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3597" w:rsidRDefault="002B6C2B">
            <w:pPr>
              <w:bidi/>
              <w:spacing w:line="240" w:lineRule="auto"/>
              <w:jc w:val="both"/>
              <w:rPr>
                <w:rFonts w:cs="B Mitra"/>
                <w:szCs w:val="24"/>
                <w:rtl/>
                <w:lang w:bidi="fa-IR"/>
              </w:rPr>
            </w:pPr>
            <w:r>
              <w:rPr>
                <w:rFonts w:cs="B Mitra" w:hint="cs"/>
                <w:szCs w:val="24"/>
                <w:rtl/>
                <w:lang w:bidi="fa-IR"/>
              </w:rPr>
              <w:t>آزمون عملی 6 جلسه اول</w:t>
            </w:r>
          </w:p>
          <w:p w:rsidR="00C03597" w:rsidRDefault="00C03597">
            <w:pPr>
              <w:bidi/>
              <w:spacing w:line="240" w:lineRule="auto"/>
              <w:jc w:val="both"/>
              <w:rPr>
                <w:rFonts w:cs="B Mitra"/>
                <w:szCs w:val="24"/>
                <w:rtl/>
                <w:lang w:bidi="fa-IR"/>
              </w:rPr>
            </w:pPr>
          </w:p>
          <w:p w:rsidR="00C03597" w:rsidRDefault="00C03597">
            <w:pPr>
              <w:bidi/>
              <w:spacing w:line="240" w:lineRule="auto"/>
              <w:jc w:val="both"/>
              <w:rPr>
                <w:rFonts w:cs="B Mitra"/>
                <w:szCs w:val="24"/>
                <w:lang w:bidi="fa-IR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3597" w:rsidRDefault="002B6C2B">
            <w:pPr>
              <w:bidi/>
              <w:spacing w:line="240" w:lineRule="auto"/>
              <w:jc w:val="center"/>
              <w:rPr>
                <w:rFonts w:cs="B Mitra"/>
                <w:szCs w:val="24"/>
              </w:rPr>
            </w:pPr>
            <w:r>
              <w:rPr>
                <w:rFonts w:cs="B Mitra" w:hint="cs"/>
                <w:szCs w:val="24"/>
                <w:rtl/>
              </w:rPr>
              <w:t xml:space="preserve">6 </w:t>
            </w:r>
            <w:r>
              <w:rPr>
                <w:rFonts w:cs="B Mitra"/>
                <w:szCs w:val="24"/>
                <w:rtl/>
              </w:rPr>
              <w:t>نمره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597" w:rsidRDefault="002B6C2B">
            <w:pPr>
              <w:bidi/>
              <w:spacing w:line="240" w:lineRule="auto"/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تراکمی</w:t>
            </w:r>
          </w:p>
        </w:tc>
      </w:tr>
      <w:tr w:rsidR="00C03597">
        <w:trPr>
          <w:trHeight w:hRule="exact" w:val="432"/>
          <w:jc w:val="center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3597" w:rsidRDefault="002B6C2B">
            <w:pPr>
              <w:bidi/>
              <w:spacing w:line="240" w:lineRule="auto"/>
              <w:jc w:val="both"/>
              <w:rPr>
                <w:rFonts w:cs="B Mitra"/>
                <w:szCs w:val="24"/>
                <w:rtl/>
                <w:lang w:bidi="fa-IR"/>
              </w:rPr>
            </w:pPr>
            <w:r>
              <w:rPr>
                <w:rFonts w:cs="B Mitra" w:hint="cs"/>
                <w:szCs w:val="24"/>
                <w:rtl/>
                <w:lang w:bidi="fa-IR"/>
              </w:rPr>
              <w:t>آزمون عملی 6 جلسه دوم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3597" w:rsidRDefault="002B6C2B">
            <w:pPr>
              <w:bidi/>
              <w:spacing w:line="240" w:lineRule="auto"/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 xml:space="preserve">6 </w:t>
            </w:r>
            <w:r>
              <w:rPr>
                <w:rFonts w:cs="B Mitra"/>
                <w:szCs w:val="24"/>
                <w:rtl/>
              </w:rPr>
              <w:t>نمره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597" w:rsidRDefault="002B6C2B">
            <w:pPr>
              <w:bidi/>
              <w:spacing w:line="240" w:lineRule="auto"/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تراکمی</w:t>
            </w:r>
          </w:p>
        </w:tc>
      </w:tr>
      <w:tr w:rsidR="00C03597">
        <w:trPr>
          <w:trHeight w:hRule="exact" w:val="432"/>
          <w:jc w:val="center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3597" w:rsidRDefault="002B6C2B">
            <w:pPr>
              <w:bidi/>
              <w:spacing w:line="240" w:lineRule="auto"/>
              <w:jc w:val="both"/>
              <w:rPr>
                <w:rFonts w:cs="B Mitra"/>
                <w:szCs w:val="24"/>
              </w:rPr>
            </w:pPr>
            <w:r>
              <w:rPr>
                <w:rFonts w:cs="B Mitra"/>
                <w:szCs w:val="24"/>
                <w:rtl/>
              </w:rPr>
              <w:t>تکالیف</w:t>
            </w:r>
            <w:r>
              <w:rPr>
                <w:rFonts w:cs="B Mitra" w:hint="cs"/>
                <w:szCs w:val="24"/>
                <w:rtl/>
              </w:rPr>
              <w:t>، تمرین کلاسی و</w:t>
            </w:r>
            <w:r>
              <w:rPr>
                <w:rFonts w:cs="B Mitra"/>
                <w:szCs w:val="24"/>
                <w:rtl/>
              </w:rPr>
              <w:t xml:space="preserve"> </w:t>
            </w:r>
            <w:r>
              <w:rPr>
                <w:rFonts w:cs="B Mitra" w:hint="cs"/>
                <w:szCs w:val="24"/>
                <w:rtl/>
                <w:lang w:bidi="fa-IR"/>
              </w:rPr>
              <w:t xml:space="preserve">ارائه </w:t>
            </w:r>
            <w:r>
              <w:rPr>
                <w:rFonts w:cs="B Mitra" w:hint="cs"/>
                <w:szCs w:val="24"/>
                <w:rtl/>
              </w:rPr>
              <w:t>بموقع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3597" w:rsidRDefault="002B6C2B">
            <w:pPr>
              <w:bidi/>
              <w:spacing w:line="240" w:lineRule="auto"/>
              <w:jc w:val="center"/>
              <w:rPr>
                <w:rFonts w:cs="B Mitra"/>
                <w:szCs w:val="24"/>
              </w:rPr>
            </w:pPr>
            <w:r>
              <w:rPr>
                <w:rFonts w:cs="B Mitra" w:hint="cs"/>
                <w:szCs w:val="24"/>
                <w:rtl/>
              </w:rPr>
              <w:t>6 نمره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597" w:rsidRDefault="002B6C2B">
            <w:pPr>
              <w:bidi/>
              <w:spacing w:line="240" w:lineRule="auto"/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تکوینی</w:t>
            </w:r>
          </w:p>
        </w:tc>
      </w:tr>
      <w:tr w:rsidR="00C03597">
        <w:trPr>
          <w:trHeight w:hRule="exact" w:val="432"/>
          <w:jc w:val="center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3597" w:rsidRDefault="002B6C2B">
            <w:pPr>
              <w:bidi/>
              <w:spacing w:line="240" w:lineRule="auto"/>
              <w:jc w:val="both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حضور منظم، رعایت رفتار و پوشش حرفه ای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3597" w:rsidRDefault="002B6C2B">
            <w:pPr>
              <w:bidi/>
              <w:spacing w:line="240" w:lineRule="auto"/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2 نمره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597" w:rsidRDefault="002B6C2B">
            <w:pPr>
              <w:bidi/>
              <w:spacing w:line="240" w:lineRule="auto"/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تکوینی</w:t>
            </w:r>
          </w:p>
        </w:tc>
      </w:tr>
      <w:tr w:rsidR="00C03597">
        <w:trPr>
          <w:trHeight w:hRule="exact" w:val="432"/>
          <w:jc w:val="center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3597" w:rsidRDefault="002B6C2B">
            <w:pPr>
              <w:bidi/>
              <w:spacing w:line="240" w:lineRule="auto"/>
              <w:jc w:val="both"/>
              <w:rPr>
                <w:rFonts w:cs="B Mitra"/>
                <w:szCs w:val="24"/>
              </w:rPr>
            </w:pPr>
            <w:r>
              <w:rPr>
                <w:rFonts w:cs="B Mitra" w:hint="cs"/>
                <w:szCs w:val="24"/>
                <w:rtl/>
              </w:rPr>
              <w:t>مجموع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3597" w:rsidRDefault="002B6C2B">
            <w:pPr>
              <w:bidi/>
              <w:spacing w:line="240" w:lineRule="auto"/>
              <w:jc w:val="center"/>
              <w:rPr>
                <w:rFonts w:cs="B Mitra"/>
                <w:szCs w:val="24"/>
              </w:rPr>
            </w:pPr>
            <w:r>
              <w:rPr>
                <w:rFonts w:cs="B Mitra"/>
                <w:szCs w:val="24"/>
                <w:rtl/>
              </w:rPr>
              <w:t>20 نمره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597" w:rsidRDefault="002B6C2B">
            <w:pPr>
              <w:bidi/>
              <w:spacing w:line="240" w:lineRule="auto"/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مجموع</w:t>
            </w:r>
          </w:p>
        </w:tc>
      </w:tr>
    </w:tbl>
    <w:p w:rsidR="00C03597" w:rsidRDefault="00C03597">
      <w:pPr>
        <w:bidi/>
        <w:jc w:val="both"/>
        <w:rPr>
          <w:rFonts w:asciiTheme="majorBidi" w:hAnsiTheme="majorBidi" w:cs="B Mitra"/>
          <w:sz w:val="8"/>
          <w:szCs w:val="8"/>
          <w:lang w:bidi="fa-IR"/>
        </w:rPr>
      </w:pPr>
    </w:p>
    <w:p w:rsidR="00C03597" w:rsidRDefault="002B6C2B">
      <w:pPr>
        <w:tabs>
          <w:tab w:val="left" w:pos="810"/>
        </w:tabs>
        <w:bidi/>
        <w:spacing w:before="240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:rsidR="00C03597" w:rsidRDefault="002B6C2B">
      <w:pPr>
        <w:bidi/>
        <w:spacing w:line="240" w:lineRule="auto"/>
        <w:jc w:val="both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الف</w:t>
      </w:r>
      <w:r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) </w:t>
      </w:r>
      <w:r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کتب</w:t>
      </w:r>
      <w:r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>:</w:t>
      </w:r>
      <w:r>
        <w:rPr>
          <w:rFonts w:cs="B Mitra" w:hint="cs"/>
          <w:b/>
          <w:bCs/>
          <w:rtl/>
        </w:rPr>
        <w:t xml:space="preserve"> سیستم های اطلاع رسانی پزشکی، مولف: آسیه درویش، انتشارات آناطب، جدیدترین ویرایش</w:t>
      </w:r>
    </w:p>
    <w:p w:rsidR="00C03597" w:rsidRDefault="002B6C2B">
      <w:pPr>
        <w:bidi/>
        <w:spacing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</w:p>
    <w:p w:rsidR="00C03597" w:rsidRDefault="002B6C2B">
      <w:pPr>
        <w:bidi/>
        <w:spacing w:line="240" w:lineRule="auto"/>
        <w:rPr>
          <w:rFonts w:cs="B Mitra"/>
          <w:rtl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الکترونیکی:</w:t>
      </w:r>
      <w:r>
        <w:rPr>
          <w:rFonts w:cs="B Mitra"/>
          <w:rtl/>
        </w:rPr>
        <w:t xml:space="preserve"> اسلاید ها و فایل های کلاسی</w:t>
      </w:r>
      <w:r>
        <w:rPr>
          <w:rFonts w:cs="B Mitra" w:hint="cs"/>
          <w:rtl/>
        </w:rPr>
        <w:t xml:space="preserve"> </w:t>
      </w:r>
    </w:p>
    <w:p w:rsidR="00C03597" w:rsidRDefault="002B6C2B">
      <w:pPr>
        <w:bidi/>
        <w:spacing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:rsidR="00C03597" w:rsidRDefault="002B6C2B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Ebooks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03597" w:rsidRDefault="002B6C2B">
      <w:pPr>
        <w:pStyle w:val="FootnoteText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1-Toni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Hebda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>, et al, Handbook of Informatics for Nurses &amp; Healthcare Professionals, 7th ed. Pearson. 2023.</w:t>
      </w:r>
    </w:p>
    <w:p w:rsidR="00C03597" w:rsidRDefault="002B6C2B">
      <w:pPr>
        <w:pStyle w:val="FootnoteText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rtl/>
          <w:lang w:bidi="fa-IR"/>
        </w:rPr>
        <w:t>2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- Virginia Saba, et al, </w:t>
      </w:r>
      <w:hyperlink r:id="rId9" w:history="1">
        <w:r>
          <w:rPr>
            <w:rFonts w:asciiTheme="majorBidi" w:hAnsiTheme="majorBidi" w:cstheme="majorBidi"/>
            <w:sz w:val="24"/>
            <w:szCs w:val="24"/>
            <w:lang w:bidi="fa-IR"/>
          </w:rPr>
          <w:t>Essentials of Nursing Infor</w:t>
        </w:r>
        <w:r>
          <w:rPr>
            <w:rFonts w:asciiTheme="majorBidi" w:hAnsiTheme="majorBidi" w:cstheme="majorBidi"/>
            <w:sz w:val="24"/>
            <w:szCs w:val="24"/>
            <w:lang w:bidi="fa-IR"/>
          </w:rPr>
          <w:t>matics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>, 2022</w:t>
      </w:r>
    </w:p>
    <w:p w:rsidR="00C03597" w:rsidRDefault="00C03597">
      <w:pPr>
        <w:bidi/>
        <w:rPr>
          <w:rFonts w:ascii="IranNastaliq" w:cs="B Mitra"/>
          <w:b/>
          <w:bCs/>
          <w:sz w:val="24"/>
          <w:szCs w:val="24"/>
          <w:lang w:bidi="fa-IR"/>
        </w:rPr>
      </w:pPr>
    </w:p>
    <w:p w:rsidR="00C03597" w:rsidRDefault="00C03597">
      <w:pPr>
        <w:pStyle w:val="FootnoteText"/>
        <w:rPr>
          <w:rFonts w:asciiTheme="majorBidi" w:hAnsiTheme="majorBidi" w:cs="B Mitra"/>
          <w:sz w:val="18"/>
          <w:szCs w:val="18"/>
          <w:lang w:bidi="fa-IR"/>
        </w:rPr>
      </w:pPr>
    </w:p>
    <w:sectPr w:rsidR="00C0359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597" w:rsidRDefault="002B6C2B">
      <w:pPr>
        <w:spacing w:line="240" w:lineRule="auto"/>
      </w:pPr>
      <w:r>
        <w:separator/>
      </w:r>
    </w:p>
  </w:endnote>
  <w:endnote w:type="continuationSeparator" w:id="0">
    <w:p w:rsidR="00C03597" w:rsidRDefault="002B6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</w:sdtPr>
    <w:sdtEndPr/>
    <w:sdtContent>
      <w:p w:rsidR="00C03597" w:rsidRDefault="002B6C2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7</w:t>
        </w:r>
        <w:r>
          <w:fldChar w:fldCharType="end"/>
        </w:r>
      </w:p>
    </w:sdtContent>
  </w:sdt>
  <w:p w:rsidR="00C03597" w:rsidRDefault="00C03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597" w:rsidRDefault="002B6C2B">
      <w:pPr>
        <w:spacing w:after="0"/>
      </w:pPr>
      <w:r>
        <w:separator/>
      </w:r>
    </w:p>
  </w:footnote>
  <w:footnote w:type="continuationSeparator" w:id="0">
    <w:p w:rsidR="00C03597" w:rsidRDefault="002B6C2B">
      <w:pPr>
        <w:spacing w:after="0"/>
      </w:pPr>
      <w:r>
        <w:continuationSeparator/>
      </w:r>
    </w:p>
  </w:footnote>
  <w:footnote w:id="1">
    <w:p w:rsidR="00C03597" w:rsidRDefault="002B6C2B">
      <w:pPr>
        <w:pStyle w:val="FootnoteText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2">
    <w:p w:rsidR="00C03597" w:rsidRDefault="002B6C2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3">
    <w:p w:rsidR="00C03597" w:rsidRDefault="002B6C2B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ucational materials and opportunities for interaction online with traditional place-based classroom methods.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87A4E"/>
    <w:multiLevelType w:val="multilevel"/>
    <w:tmpl w:val="45A87A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Cs w:val="0"/>
        <w:iCs w:val="0"/>
        <w:color w:val="000000" w:themeColor="text1"/>
        <w:sz w:val="28"/>
        <w:szCs w:val="28"/>
        <w:u w:color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D3AC7"/>
    <w:multiLevelType w:val="multilevel"/>
    <w:tmpl w:val="45AD3A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B6F13"/>
    <w:multiLevelType w:val="multilevel"/>
    <w:tmpl w:val="626B6F1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Cs w:val="0"/>
        <w:iCs w:val="0"/>
        <w:color w:val="000000" w:themeColor="text1"/>
        <w:sz w:val="28"/>
        <w:szCs w:val="28"/>
        <w:u w:color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C2B01"/>
    <w:multiLevelType w:val="multilevel"/>
    <w:tmpl w:val="67DC2B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348D"/>
    <w:rsid w:val="0000437E"/>
    <w:rsid w:val="000169D9"/>
    <w:rsid w:val="00041B5D"/>
    <w:rsid w:val="00047FD1"/>
    <w:rsid w:val="00052BAA"/>
    <w:rsid w:val="00055B05"/>
    <w:rsid w:val="0005621B"/>
    <w:rsid w:val="00060C33"/>
    <w:rsid w:val="00061FAB"/>
    <w:rsid w:val="00063ECA"/>
    <w:rsid w:val="0006432E"/>
    <w:rsid w:val="000921C5"/>
    <w:rsid w:val="00096A68"/>
    <w:rsid w:val="000A7CE0"/>
    <w:rsid w:val="000B5704"/>
    <w:rsid w:val="000B7123"/>
    <w:rsid w:val="000C7326"/>
    <w:rsid w:val="000D393B"/>
    <w:rsid w:val="000D4143"/>
    <w:rsid w:val="000D7FBE"/>
    <w:rsid w:val="000E51A7"/>
    <w:rsid w:val="000E701A"/>
    <w:rsid w:val="000F3FF3"/>
    <w:rsid w:val="00100BCF"/>
    <w:rsid w:val="00103453"/>
    <w:rsid w:val="00105415"/>
    <w:rsid w:val="0012159D"/>
    <w:rsid w:val="00130C50"/>
    <w:rsid w:val="00145B73"/>
    <w:rsid w:val="00145E3E"/>
    <w:rsid w:val="00154C6F"/>
    <w:rsid w:val="001567FC"/>
    <w:rsid w:val="0016385D"/>
    <w:rsid w:val="001713A3"/>
    <w:rsid w:val="00174C4F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427E"/>
    <w:rsid w:val="001F31CB"/>
    <w:rsid w:val="002016B5"/>
    <w:rsid w:val="002034ED"/>
    <w:rsid w:val="002036D4"/>
    <w:rsid w:val="0020548F"/>
    <w:rsid w:val="0021049D"/>
    <w:rsid w:val="00217F24"/>
    <w:rsid w:val="00220DB2"/>
    <w:rsid w:val="002218E7"/>
    <w:rsid w:val="00225B88"/>
    <w:rsid w:val="0023278D"/>
    <w:rsid w:val="002547D1"/>
    <w:rsid w:val="00256064"/>
    <w:rsid w:val="002714E8"/>
    <w:rsid w:val="00277644"/>
    <w:rsid w:val="00277BB7"/>
    <w:rsid w:val="00282ABB"/>
    <w:rsid w:val="0029396B"/>
    <w:rsid w:val="002942FF"/>
    <w:rsid w:val="002B27AF"/>
    <w:rsid w:val="002B6C2B"/>
    <w:rsid w:val="002C2FD3"/>
    <w:rsid w:val="002D5FD3"/>
    <w:rsid w:val="002E06E6"/>
    <w:rsid w:val="002F2D58"/>
    <w:rsid w:val="003208E8"/>
    <w:rsid w:val="003225EB"/>
    <w:rsid w:val="00336EBE"/>
    <w:rsid w:val="00337E9D"/>
    <w:rsid w:val="00357089"/>
    <w:rsid w:val="003608C8"/>
    <w:rsid w:val="00364A0B"/>
    <w:rsid w:val="00366A61"/>
    <w:rsid w:val="003713B6"/>
    <w:rsid w:val="0038172F"/>
    <w:rsid w:val="003909B8"/>
    <w:rsid w:val="003C19F8"/>
    <w:rsid w:val="003C3250"/>
    <w:rsid w:val="003D3955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62F1A"/>
    <w:rsid w:val="0047039D"/>
    <w:rsid w:val="00477B93"/>
    <w:rsid w:val="0049423D"/>
    <w:rsid w:val="0049722D"/>
    <w:rsid w:val="004B3386"/>
    <w:rsid w:val="004B3C0D"/>
    <w:rsid w:val="004B689F"/>
    <w:rsid w:val="004C3A61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6554"/>
    <w:rsid w:val="005E730A"/>
    <w:rsid w:val="005F151B"/>
    <w:rsid w:val="005F23E2"/>
    <w:rsid w:val="0062048A"/>
    <w:rsid w:val="00632F6B"/>
    <w:rsid w:val="0065017B"/>
    <w:rsid w:val="006562BE"/>
    <w:rsid w:val="006563F2"/>
    <w:rsid w:val="0067621F"/>
    <w:rsid w:val="00684E56"/>
    <w:rsid w:val="006A31AF"/>
    <w:rsid w:val="006A5274"/>
    <w:rsid w:val="006C3301"/>
    <w:rsid w:val="006D4F70"/>
    <w:rsid w:val="006E52FF"/>
    <w:rsid w:val="006E5B52"/>
    <w:rsid w:val="006F3E0A"/>
    <w:rsid w:val="006F46A9"/>
    <w:rsid w:val="00700BAC"/>
    <w:rsid w:val="00712158"/>
    <w:rsid w:val="00716BE3"/>
    <w:rsid w:val="0072659A"/>
    <w:rsid w:val="0073222F"/>
    <w:rsid w:val="00733A0C"/>
    <w:rsid w:val="00746CA3"/>
    <w:rsid w:val="00757159"/>
    <w:rsid w:val="00763530"/>
    <w:rsid w:val="007655B2"/>
    <w:rsid w:val="007A289E"/>
    <w:rsid w:val="007A7812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0E7"/>
    <w:rsid w:val="00852750"/>
    <w:rsid w:val="00852EA4"/>
    <w:rsid w:val="00861323"/>
    <w:rsid w:val="00885BF8"/>
    <w:rsid w:val="00896A0B"/>
    <w:rsid w:val="008A1031"/>
    <w:rsid w:val="008C1F03"/>
    <w:rsid w:val="008E495F"/>
    <w:rsid w:val="00914CAC"/>
    <w:rsid w:val="00924FDC"/>
    <w:rsid w:val="009310DE"/>
    <w:rsid w:val="00933443"/>
    <w:rsid w:val="009340B5"/>
    <w:rsid w:val="009375F5"/>
    <w:rsid w:val="00946D4D"/>
    <w:rsid w:val="00971252"/>
    <w:rsid w:val="009A0090"/>
    <w:rsid w:val="009A5A96"/>
    <w:rsid w:val="009E629C"/>
    <w:rsid w:val="009F4CC0"/>
    <w:rsid w:val="00A06E26"/>
    <w:rsid w:val="00A11602"/>
    <w:rsid w:val="00A178F2"/>
    <w:rsid w:val="00A46EDB"/>
    <w:rsid w:val="00A54A3B"/>
    <w:rsid w:val="00A55173"/>
    <w:rsid w:val="00A569CE"/>
    <w:rsid w:val="00A61C7A"/>
    <w:rsid w:val="00A61F6D"/>
    <w:rsid w:val="00A65BBB"/>
    <w:rsid w:val="00A667B5"/>
    <w:rsid w:val="00A6748D"/>
    <w:rsid w:val="00AA3DED"/>
    <w:rsid w:val="00AA41DE"/>
    <w:rsid w:val="00AB5CAE"/>
    <w:rsid w:val="00AE1443"/>
    <w:rsid w:val="00AE31CD"/>
    <w:rsid w:val="00AE68DA"/>
    <w:rsid w:val="00AE6C53"/>
    <w:rsid w:val="00AF649A"/>
    <w:rsid w:val="00B02343"/>
    <w:rsid w:val="00B03A8F"/>
    <w:rsid w:val="00B03A95"/>
    <w:rsid w:val="00B14502"/>
    <w:rsid w:val="00B237F7"/>
    <w:rsid w:val="00B25C84"/>
    <w:rsid w:val="00B37985"/>
    <w:rsid w:val="00B420E2"/>
    <w:rsid w:val="00B4711B"/>
    <w:rsid w:val="00B54D6A"/>
    <w:rsid w:val="00B662A0"/>
    <w:rsid w:val="00B66415"/>
    <w:rsid w:val="00B77FBC"/>
    <w:rsid w:val="00B80410"/>
    <w:rsid w:val="00B9475A"/>
    <w:rsid w:val="00B977E0"/>
    <w:rsid w:val="00BB2524"/>
    <w:rsid w:val="00BE4941"/>
    <w:rsid w:val="00BF0BCD"/>
    <w:rsid w:val="00BF350D"/>
    <w:rsid w:val="00C01AFE"/>
    <w:rsid w:val="00C03597"/>
    <w:rsid w:val="00C06AFF"/>
    <w:rsid w:val="00C12AB4"/>
    <w:rsid w:val="00C15621"/>
    <w:rsid w:val="00C414D4"/>
    <w:rsid w:val="00C455DC"/>
    <w:rsid w:val="00C5164A"/>
    <w:rsid w:val="00C60550"/>
    <w:rsid w:val="00C63B0C"/>
    <w:rsid w:val="00C71788"/>
    <w:rsid w:val="00C82781"/>
    <w:rsid w:val="00C85ABA"/>
    <w:rsid w:val="00C91E86"/>
    <w:rsid w:val="00CA00A0"/>
    <w:rsid w:val="00CA5986"/>
    <w:rsid w:val="00CB0378"/>
    <w:rsid w:val="00CB11FC"/>
    <w:rsid w:val="00CC7981"/>
    <w:rsid w:val="00D237ED"/>
    <w:rsid w:val="00D258F5"/>
    <w:rsid w:val="00D272D4"/>
    <w:rsid w:val="00D47EB7"/>
    <w:rsid w:val="00D723A4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1948"/>
    <w:rsid w:val="00E95490"/>
    <w:rsid w:val="00EB5881"/>
    <w:rsid w:val="00EB6DB3"/>
    <w:rsid w:val="00EC047C"/>
    <w:rsid w:val="00EC2D0A"/>
    <w:rsid w:val="00EE050A"/>
    <w:rsid w:val="00EF53E0"/>
    <w:rsid w:val="00F05B8C"/>
    <w:rsid w:val="00F11338"/>
    <w:rsid w:val="00F12289"/>
    <w:rsid w:val="00F12E0F"/>
    <w:rsid w:val="00F25ED3"/>
    <w:rsid w:val="00F378AD"/>
    <w:rsid w:val="00F51BF7"/>
    <w:rsid w:val="00F62622"/>
    <w:rsid w:val="00F62CAD"/>
    <w:rsid w:val="00F7033C"/>
    <w:rsid w:val="00F7335D"/>
    <w:rsid w:val="00F92EAF"/>
    <w:rsid w:val="00F93A8F"/>
    <w:rsid w:val="00F95EA0"/>
    <w:rsid w:val="00FA17A2"/>
    <w:rsid w:val="00FB06E7"/>
    <w:rsid w:val="00FB08F3"/>
    <w:rsid w:val="00FB1B92"/>
    <w:rsid w:val="00FC42B8"/>
    <w:rsid w:val="00FE5F7E"/>
    <w:rsid w:val="00FF2E1E"/>
    <w:rsid w:val="0916788C"/>
    <w:rsid w:val="41284796"/>
    <w:rsid w:val="67C27A49"/>
    <w:rsid w:val="697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F4BACF"/>
  <w15:docId w15:val="{7BCADC0B-1198-4A52-AED3-BE4090C4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GridTable4-Accent51">
    <w:name w:val="Grid Table 4 - Accent 51"/>
    <w:basedOn w:val="TableNormal"/>
    <w:qFormat/>
    <w:rPr>
      <w:rFonts w:ascii="Times New Roman" w:eastAsia="Times New Roman" w:hAnsi="Times New Roman" w:cs="Times New Roman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-size-medium">
    <w:name w:val="a-size-medium"/>
    <w:basedOn w:val="DefaultParagraphFont"/>
    <w:qFormat/>
  </w:style>
  <w:style w:type="character" w:customStyle="1" w:styleId="a-size-base">
    <w:name w:val="a-size-base"/>
    <w:basedOn w:val="DefaultParagraphFont"/>
    <w:qFormat/>
  </w:style>
  <w:style w:type="character" w:customStyle="1" w:styleId="rush-component">
    <w:name w:val="rush-component"/>
    <w:basedOn w:val="DefaultParagraphFont"/>
    <w:qFormat/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mazon.com/Essentials-Nursing-Informatics-Virginia-Saba/dp/0071829555/ref=sr_1_1?crid=124PPWG8PVCWR&amp;keywords=virginia+saba&amp;qid=1697953520&amp;s=books&amp;sprefix=virginia+saba%2Cstripbooks-intl-ship%2C251&amp;sr=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31623-494A-45A1-B320-1640DEA4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1245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Sahar Khoshkesht</cp:lastModifiedBy>
  <cp:revision>3</cp:revision>
  <cp:lastPrinted>2020-08-02T12:25:00Z</cp:lastPrinted>
  <dcterms:created xsi:type="dcterms:W3CDTF">2024-10-28T08:12:00Z</dcterms:created>
  <dcterms:modified xsi:type="dcterms:W3CDTF">2025-04-27T05:51:00Z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5BADFF6DAC594C5D80F97EF689BD2FBC_13</vt:lpwstr>
  </property>
  <property fmtid="{D5CDD505-2E9C-101B-9397-08002B2CF9AE}" pid="4" name="_DocHome">
    <vt:i4>345854314</vt:i4>
  </property>
</Properties>
</file>